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88E5" w14:textId="6D6C1295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VZOREC ZAHTEVKA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10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41394236">
        <w:trPr>
          <w:trHeight w:hRule="exact" w:val="417"/>
        </w:trPr>
        <w:tc>
          <w:tcPr>
            <w:tcW w:w="3686" w:type="dxa"/>
            <w:vAlign w:val="center"/>
          </w:tcPr>
          <w:p w14:paraId="667F7B79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431745EB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primeru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003CD154" w14:textId="3D4B6966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v kolikor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poti.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10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01E3B088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8EB68EA" w14:textId="129D5F3B" w:rsidR="00075274" w:rsidRDefault="0007527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A5B0B36" w14:textId="51C9F9F9" w:rsidR="008D1AE6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10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8E9CA0D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7E20C6">
        <w:rPr>
          <w:rFonts w:ascii="Tahoma" w:hAnsi="Tahoma" w:cs="Tahoma"/>
          <w:sz w:val="20"/>
          <w:szCs w:val="20"/>
        </w:rPr>
        <w:t>.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25489672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e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vadnina,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11A47B9F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bCs/>
          <w:i/>
          <w:sz w:val="16"/>
          <w:szCs w:val="16"/>
          <w:u w:val="single"/>
        </w:rPr>
      </w:pPr>
      <w:r w:rsidRPr="00157F9B">
        <w:rPr>
          <w:rFonts w:ascii="Tahoma" w:eastAsia="Times New Roman" w:hAnsi="Tahoma" w:cs="Tahoma"/>
          <w:bCs/>
          <w:i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00157F9B">
        <w:rPr>
          <w:rFonts w:ascii="Tahoma" w:eastAsia="Times New Roman" w:hAnsi="Tahoma" w:cs="Tahoma"/>
          <w:bCs/>
          <w:i/>
          <w:sz w:val="16"/>
          <w:szCs w:val="16"/>
        </w:rPr>
        <w:t xml:space="preserve">1000 </w:t>
      </w:r>
      <w:r w:rsidRPr="00157F9B">
        <w:rPr>
          <w:rFonts w:ascii="Tahoma" w:eastAsia="Times New Roman" w:hAnsi="Tahoma" w:cs="Tahoma"/>
          <w:bCs/>
          <w:i/>
          <w:sz w:val="16"/>
          <w:szCs w:val="16"/>
        </w:rPr>
        <w:t xml:space="preserve">EUR oz. 30% skupnih upravičenih stroškov se upošteva v skupni vrednosti programa/projekta, vendar pa to </w:t>
      </w:r>
      <w:r w:rsidRPr="00157F9B">
        <w:rPr>
          <w:rFonts w:ascii="Tahoma" w:eastAsia="Times New Roman" w:hAnsi="Tahoma" w:cs="Tahoma"/>
          <w:b/>
          <w:bCs/>
          <w:i/>
          <w:sz w:val="16"/>
          <w:szCs w:val="16"/>
          <w:u w:val="single"/>
        </w:rPr>
        <w:t>NI upravičen strošek za povračilo sredstev.</w:t>
      </w:r>
      <w:r w:rsidR="003A723F" w:rsidRPr="00157F9B">
        <w:rPr>
          <w:rFonts w:ascii="Tahoma" w:eastAsia="Times New Roman" w:hAnsi="Tahoma" w:cs="Tahoma"/>
          <w:b/>
          <w:bCs/>
          <w:i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10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77777777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stroški do sofinanciranja so stroški</w:t>
      </w:r>
      <w:r w:rsidRPr="736CB24D">
        <w:rPr>
          <w:rFonts w:ascii="Tahoma" w:hAnsi="Tahoma" w:cs="Tahoma"/>
          <w:sz w:val="20"/>
          <w:szCs w:val="20"/>
        </w:rPr>
        <w:t>:</w:t>
      </w:r>
    </w:p>
    <w:p w14:paraId="33D427B4" w14:textId="4CA7B1CE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izvedbe in/ali sodelovanja v različnih aktivnostih, kot so delavnice, posveti, tekmovanja, izobraževanja ipd.</w:t>
      </w:r>
      <w:r w:rsidR="006849C3">
        <w:rPr>
          <w:rFonts w:ascii="Tahoma" w:hAnsi="Tahoma" w:cs="Tahoma"/>
          <w:sz w:val="20"/>
          <w:szCs w:val="20"/>
        </w:rPr>
        <w:t>,</w:t>
      </w:r>
    </w:p>
    <w:p w14:paraId="6D03FE2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organizacije prireditev ali predstavitev na prireditvah lokalnega in širšega pomena,</w:t>
      </w:r>
    </w:p>
    <w:p w14:paraId="4D3A0F3C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predstavitve in promocije dejavnosti društva ter območja delovanja,</w:t>
      </w:r>
    </w:p>
    <w:p w14:paraId="6136DA6B" w14:textId="3B479DBF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dela, storitev in materialni stroški, vsebinsko vezani na izvedbo programa</w:t>
      </w:r>
      <w:r w:rsidR="4E54EE32" w:rsidRPr="00CF1393">
        <w:rPr>
          <w:rFonts w:ascii="Tahoma" w:hAnsi="Tahoma" w:cs="Tahoma"/>
          <w:sz w:val="20"/>
          <w:szCs w:val="20"/>
        </w:rPr>
        <w:t>,</w:t>
      </w:r>
    </w:p>
    <w:p w14:paraId="10662C64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pogostitve, vsebinsko vezani na prireditev,</w:t>
      </w:r>
    </w:p>
    <w:p w14:paraId="0530DCFB" w14:textId="4439DCEE" w:rsidR="0C8FAE4E" w:rsidRPr="00CF1393" w:rsidRDefault="0C8FAE4E" w:rsidP="00CF1393">
      <w:pPr>
        <w:pStyle w:val="Odstavekseznama"/>
        <w:numPr>
          <w:ilvl w:val="0"/>
          <w:numId w:val="4"/>
        </w:numPr>
        <w:spacing w:after="0" w:line="276" w:lineRule="auto"/>
        <w:ind w:right="283"/>
        <w:jc w:val="both"/>
        <w:rPr>
          <w:rFonts w:ascii="Tahoma" w:eastAsiaTheme="minorEastAsia" w:hAnsi="Tahoma" w:cs="Tahoma"/>
          <w:sz w:val="20"/>
          <w:szCs w:val="20"/>
        </w:rPr>
      </w:pPr>
      <w:r w:rsidRPr="00CF1393">
        <w:rPr>
          <w:rFonts w:ascii="Tahoma" w:eastAsia="Calibri" w:hAnsi="Tahoma" w:cs="Tahoma"/>
          <w:sz w:val="20"/>
          <w:szCs w:val="20"/>
        </w:rPr>
        <w:t>potni stroški povezani z dejavnostjo društva, pri čemer se upoštevajo le stroški nastali s potjo iz Ankarana do kraja opravljanja dejavnosti in nazaj.</w:t>
      </w:r>
    </w:p>
    <w:p w14:paraId="2E3B9D9F" w14:textId="1B22B79E" w:rsidR="38F06092" w:rsidRDefault="38F06092" w:rsidP="00CF1393">
      <w:pPr>
        <w:spacing w:after="0" w:line="276" w:lineRule="auto"/>
        <w:ind w:left="1416" w:right="283"/>
        <w:jc w:val="both"/>
        <w:rPr>
          <w:rFonts w:ascii="Calibri" w:hAnsi="Calibri" w:cs="Calibri"/>
        </w:rPr>
      </w:pP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b/>
          <w:sz w:val="20"/>
          <w:szCs w:val="20"/>
          <w:u w:val="single"/>
        </w:rPr>
        <w:t>Neupravičeni stroški</w:t>
      </w:r>
      <w:r w:rsidRPr="00CF1393">
        <w:rPr>
          <w:rFonts w:ascii="Tahoma" w:hAnsi="Tahoma" w:cs="Tahoma"/>
          <w:b/>
          <w:sz w:val="20"/>
          <w:szCs w:val="20"/>
        </w:rPr>
        <w:t xml:space="preserve"> do sofinanciranja so</w:t>
      </w:r>
      <w:r w:rsidRPr="00CF1393">
        <w:rPr>
          <w:rFonts w:ascii="Tahoma" w:hAnsi="Tahoma" w:cs="Tahoma"/>
          <w:sz w:val="20"/>
          <w:szCs w:val="20"/>
        </w:rPr>
        <w:t>:</w:t>
      </w:r>
    </w:p>
    <w:p w14:paraId="6ECA1ED3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daril,</w:t>
      </w:r>
    </w:p>
    <w:p w14:paraId="5B0D7E09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alkoholnih pijač,</w:t>
      </w:r>
    </w:p>
    <w:p w14:paraId="0C675CAB" w14:textId="22D478BF" w:rsidR="00CC2557" w:rsidRDefault="006B7F25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za reprezentanco</w:t>
      </w:r>
      <w:r w:rsidR="0055350E">
        <w:rPr>
          <w:rFonts w:ascii="Tahoma" w:hAnsi="Tahoma" w:cs="Tahoma"/>
          <w:sz w:val="20"/>
          <w:szCs w:val="20"/>
        </w:rPr>
        <w:t>,</w:t>
      </w:r>
    </w:p>
    <w:p w14:paraId="0050B5D6" w14:textId="6BD19AA5" w:rsidR="00CC2557" w:rsidRPr="00CF1393" w:rsidRDefault="00CC2557" w:rsidP="00CC2557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sz w:val="20"/>
          <w:szCs w:val="20"/>
        </w:rPr>
        <w:t>stroški investicij</w:t>
      </w:r>
      <w:r w:rsidR="08C34679" w:rsidRPr="736CB24D">
        <w:rPr>
          <w:rFonts w:ascii="Tahoma" w:hAnsi="Tahoma" w:cs="Tahoma"/>
          <w:sz w:val="20"/>
          <w:szCs w:val="20"/>
        </w:rPr>
        <w:t>,</w:t>
      </w:r>
    </w:p>
    <w:p w14:paraId="01E4E7C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stroški za izvedbo aktivnosti, </w:t>
      </w:r>
      <w:r w:rsidRPr="00CF1393">
        <w:rPr>
          <w:rFonts w:ascii="Tahoma" w:hAnsi="Tahoma" w:cs="Tahoma"/>
          <w:bCs/>
          <w:iCs/>
          <w:sz w:val="20"/>
          <w:szCs w:val="20"/>
          <w:lang w:eastAsia="sl-SI"/>
        </w:rPr>
        <w:t>sofinanciranih iz drugih proračunskih sredstev,</w:t>
      </w:r>
    </w:p>
    <w:p w14:paraId="459C696D" w14:textId="3E8BB392" w:rsidR="006B7F25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DDV, če je prijavitelj zavezanec za obračunavanje DDV</w:t>
      </w:r>
      <w:r w:rsidR="752DCC9F" w:rsidRPr="00CF1393">
        <w:rPr>
          <w:rFonts w:ascii="Tahoma" w:hAnsi="Tahoma" w:cs="Tahoma"/>
          <w:sz w:val="20"/>
          <w:szCs w:val="20"/>
        </w:rPr>
        <w:t>,</w:t>
      </w:r>
    </w:p>
    <w:p w14:paraId="0C09A338" w14:textId="77777777" w:rsidR="0055350E" w:rsidRPr="0055350E" w:rsidRDefault="0055350E" w:rsidP="0055350E">
      <w:pPr>
        <w:pStyle w:val="Odstavekseznama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55350E">
        <w:rPr>
          <w:rFonts w:ascii="Tahoma" w:hAnsi="Tahoma" w:cs="Tahoma"/>
          <w:sz w:val="20"/>
          <w:szCs w:val="20"/>
        </w:rPr>
        <w:t>potni stroški, ki niso vezani na dejavnost društva ter niso nastali s potjo iz Ankarana do kraja opravljanja dejavnosti in nazaj.</w:t>
      </w:r>
    </w:p>
    <w:p w14:paraId="58F01BDF" w14:textId="61B7FB08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Pr="00CF1393">
        <w:rPr>
          <w:rFonts w:ascii="Tahoma" w:hAnsi="Tahoma" w:cs="Tahoma"/>
          <w:b/>
          <w:sz w:val="20"/>
          <w:szCs w:val="20"/>
        </w:rPr>
        <w:t>od 1. 1. 20</w:t>
      </w:r>
      <w:r w:rsidR="005D73CA" w:rsidRPr="00CF1393">
        <w:rPr>
          <w:rFonts w:ascii="Tahoma" w:hAnsi="Tahoma" w:cs="Tahoma"/>
          <w:b/>
          <w:sz w:val="20"/>
          <w:szCs w:val="20"/>
        </w:rPr>
        <w:t>20</w:t>
      </w:r>
      <w:r w:rsidRPr="00CF1393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CF1393">
        <w:rPr>
          <w:rFonts w:ascii="Tahoma" w:hAnsi="Tahoma" w:cs="Tahoma"/>
          <w:b/>
          <w:sz w:val="20"/>
          <w:szCs w:val="20"/>
        </w:rPr>
        <w:t>20</w:t>
      </w:r>
      <w:r w:rsidRPr="00CF1393">
        <w:rPr>
          <w:rFonts w:ascii="Tahoma" w:hAnsi="Tahoma" w:cs="Tahoma"/>
          <w:sz w:val="20"/>
          <w:szCs w:val="20"/>
        </w:rPr>
        <w:t>.</w:t>
      </w:r>
    </w:p>
    <w:p w14:paraId="6A2640EA" w14:textId="5F8D994A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so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1CA3" w14:textId="77777777" w:rsidR="00050F3E" w:rsidRDefault="00050F3E" w:rsidP="00E23404">
      <w:pPr>
        <w:spacing w:after="0" w:line="240" w:lineRule="auto"/>
      </w:pPr>
      <w:r>
        <w:separator/>
      </w:r>
    </w:p>
  </w:endnote>
  <w:endnote w:type="continuationSeparator" w:id="0">
    <w:p w14:paraId="7936BE1D" w14:textId="77777777" w:rsidR="00050F3E" w:rsidRDefault="00050F3E" w:rsidP="00E2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4C18" w14:textId="77777777" w:rsidR="00500EDB" w:rsidRDefault="00500E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0491D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20DB" w14:textId="77777777" w:rsidR="00500EDB" w:rsidRDefault="00500E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7303" w14:textId="77777777" w:rsidR="00050F3E" w:rsidRDefault="00050F3E" w:rsidP="00E23404">
      <w:pPr>
        <w:spacing w:after="0" w:line="240" w:lineRule="auto"/>
      </w:pPr>
      <w:r>
        <w:separator/>
      </w:r>
    </w:p>
  </w:footnote>
  <w:footnote w:type="continuationSeparator" w:id="0">
    <w:p w14:paraId="440BD456" w14:textId="77777777" w:rsidR="00050F3E" w:rsidRDefault="00050F3E" w:rsidP="00E2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D039" w14:textId="77777777" w:rsidR="00500EDB" w:rsidRDefault="00500E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736CB24D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Strada dell'Adriatico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736CB24D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0D2CA204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59E6D466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s področja družbenih dejavnosti v letu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20</w:t>
          </w:r>
          <w:r w:rsidR="000C020C" w:rsidRPr="00077796">
            <w:rPr>
              <w:rFonts w:ascii="Tahoma" w:hAnsi="Tahoma" w:cs="Tahoma"/>
              <w:bCs/>
              <w:sz w:val="16"/>
              <w:szCs w:val="16"/>
            </w:rPr>
            <w:t>20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bčini Ankaran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45B434F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3. Vzorec zahtevka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92C6" w14:textId="77777777" w:rsidR="00500EDB" w:rsidRDefault="00500E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22F6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6B98"/>
    <w:rsid w:val="000C7A83"/>
    <w:rsid w:val="000D43B7"/>
    <w:rsid w:val="000D6081"/>
    <w:rsid w:val="000E6498"/>
    <w:rsid w:val="000F77DE"/>
    <w:rsid w:val="00102835"/>
    <w:rsid w:val="001051D3"/>
    <w:rsid w:val="00105631"/>
    <w:rsid w:val="00123B6B"/>
    <w:rsid w:val="00153D38"/>
    <w:rsid w:val="00157F9B"/>
    <w:rsid w:val="00166BDF"/>
    <w:rsid w:val="001675F4"/>
    <w:rsid w:val="001802A6"/>
    <w:rsid w:val="0018757C"/>
    <w:rsid w:val="00191A33"/>
    <w:rsid w:val="001A267A"/>
    <w:rsid w:val="001B18ED"/>
    <w:rsid w:val="001C3515"/>
    <w:rsid w:val="001D6997"/>
    <w:rsid w:val="001D71DD"/>
    <w:rsid w:val="001D7A7C"/>
    <w:rsid w:val="001E3F75"/>
    <w:rsid w:val="001F2B59"/>
    <w:rsid w:val="001F354E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F24"/>
    <w:rsid w:val="00280117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401304"/>
    <w:rsid w:val="00410729"/>
    <w:rsid w:val="00410829"/>
    <w:rsid w:val="004111F4"/>
    <w:rsid w:val="004220C5"/>
    <w:rsid w:val="00426FFE"/>
    <w:rsid w:val="00431FDB"/>
    <w:rsid w:val="00434664"/>
    <w:rsid w:val="004473E6"/>
    <w:rsid w:val="00465721"/>
    <w:rsid w:val="0047528D"/>
    <w:rsid w:val="00481256"/>
    <w:rsid w:val="004A0772"/>
    <w:rsid w:val="004C0AE7"/>
    <w:rsid w:val="004C407D"/>
    <w:rsid w:val="004D588A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32CB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534B"/>
    <w:rsid w:val="00A07B7F"/>
    <w:rsid w:val="00A1349A"/>
    <w:rsid w:val="00A27C17"/>
    <w:rsid w:val="00A314B1"/>
    <w:rsid w:val="00A32418"/>
    <w:rsid w:val="00A41A13"/>
    <w:rsid w:val="00A43882"/>
    <w:rsid w:val="00A46E8D"/>
    <w:rsid w:val="00A51B94"/>
    <w:rsid w:val="00A6681B"/>
    <w:rsid w:val="00AA23B9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584C"/>
    <w:rsid w:val="00B53641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A74"/>
    <w:rsid w:val="00C06B8B"/>
    <w:rsid w:val="00C12DFA"/>
    <w:rsid w:val="00C260EC"/>
    <w:rsid w:val="00C3464A"/>
    <w:rsid w:val="00C361B3"/>
    <w:rsid w:val="00C44332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D0B41"/>
    <w:rsid w:val="00ED718E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503D"/>
    <w:rsid w:val="00FD226C"/>
    <w:rsid w:val="00FE0F11"/>
    <w:rsid w:val="00FF714D"/>
    <w:rsid w:val="041FF6EF"/>
    <w:rsid w:val="08C34679"/>
    <w:rsid w:val="0C8FAE4E"/>
    <w:rsid w:val="0DBF4FD5"/>
    <w:rsid w:val="13E9B5BE"/>
    <w:rsid w:val="176AEB37"/>
    <w:rsid w:val="182C605A"/>
    <w:rsid w:val="184D68E6"/>
    <w:rsid w:val="1A17860C"/>
    <w:rsid w:val="1A30F1AE"/>
    <w:rsid w:val="1EC1FDB3"/>
    <w:rsid w:val="21EB7B6E"/>
    <w:rsid w:val="227AF615"/>
    <w:rsid w:val="267F9891"/>
    <w:rsid w:val="26BCF8AD"/>
    <w:rsid w:val="27461458"/>
    <w:rsid w:val="294E2B3B"/>
    <w:rsid w:val="2B8DFB5D"/>
    <w:rsid w:val="2BB8574A"/>
    <w:rsid w:val="2F39A0E7"/>
    <w:rsid w:val="313CFDD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98FC5A0"/>
    <w:rsid w:val="4D8CD3F0"/>
    <w:rsid w:val="4E54EE32"/>
    <w:rsid w:val="4EAE4AFF"/>
    <w:rsid w:val="4FAAE767"/>
    <w:rsid w:val="52DB3555"/>
    <w:rsid w:val="5499A460"/>
    <w:rsid w:val="549EE2F9"/>
    <w:rsid w:val="57D3FB50"/>
    <w:rsid w:val="5ACC70E3"/>
    <w:rsid w:val="623626E1"/>
    <w:rsid w:val="6346E4B5"/>
    <w:rsid w:val="63B89704"/>
    <w:rsid w:val="6A566E5A"/>
    <w:rsid w:val="6BECB7AE"/>
    <w:rsid w:val="6D09E3E5"/>
    <w:rsid w:val="736CB24D"/>
    <w:rsid w:val="752DCC9F"/>
    <w:rsid w:val="754D675F"/>
    <w:rsid w:val="7949D3D3"/>
    <w:rsid w:val="79A30262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686B"/>
  <w15:chartTrackingRefBased/>
  <w15:docId w15:val="{4A25989D-F311-47DA-A1CE-2110D1C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E1EB2-18FC-4879-8C3F-D4FADCE3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58</cp:revision>
  <cp:lastPrinted>2020-02-27T09:36:00Z</cp:lastPrinted>
  <dcterms:created xsi:type="dcterms:W3CDTF">2018-12-10T12:16:00Z</dcterms:created>
  <dcterms:modified xsi:type="dcterms:W3CDTF">2020-09-16T10:08:00Z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