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20F03" w14:textId="77777777" w:rsidR="00762B66" w:rsidRDefault="00762B66" w:rsidP="00955C98">
      <w:pPr>
        <w:spacing w:after="0" w:line="288" w:lineRule="auto"/>
      </w:pPr>
    </w:p>
    <w:p w14:paraId="70E2790A" w14:textId="77777777" w:rsidR="00E51BFC" w:rsidRPr="00E51BFC" w:rsidRDefault="00E51BFC" w:rsidP="00955C98">
      <w:pPr>
        <w:spacing w:after="0" w:line="288" w:lineRule="auto"/>
        <w:ind w:right="1"/>
        <w:jc w:val="center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E51BFC">
        <w:rPr>
          <w:rFonts w:ascii="Tahoma" w:eastAsia="Times New Roman" w:hAnsi="Tahoma" w:cs="Tahoma"/>
          <w:b/>
          <w:sz w:val="20"/>
          <w:szCs w:val="20"/>
          <w:lang w:eastAsia="sl-SI"/>
        </w:rPr>
        <w:t>VLOGA ZA IZDAJO ODLOČBE O ODMERI KOMUNALNEGA PRISPEVKA</w:t>
      </w:r>
    </w:p>
    <w:p w14:paraId="3B4A6327" w14:textId="77777777" w:rsidR="00E51BFC" w:rsidRPr="00E51BFC" w:rsidRDefault="00E51BFC" w:rsidP="00955C98">
      <w:pPr>
        <w:spacing w:after="0" w:line="288" w:lineRule="auto"/>
        <w:ind w:right="1"/>
        <w:jc w:val="center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E51BFC"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RICHIESTA RILASCIO DECISIONE SULLA COMMISURAZIONE DEGLI ONERI DI URBANIZZAZIONE </w:t>
      </w:r>
    </w:p>
    <w:p w14:paraId="2FCAA603" w14:textId="77777777" w:rsidR="00E51BFC" w:rsidRPr="00E51BFC" w:rsidRDefault="00E51BFC" w:rsidP="00955C98">
      <w:pPr>
        <w:spacing w:after="0" w:line="288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61"/>
        <w:gridCol w:w="5211"/>
      </w:tblGrid>
      <w:tr w:rsidR="00E51BFC" w:rsidRPr="00E51BFC" w14:paraId="62372DD1" w14:textId="77777777" w:rsidTr="00FB764C">
        <w:trPr>
          <w:trHeight w:val="28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0C4F8893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INVESTITOR </w:t>
            </w:r>
            <w:r w:rsidRPr="00E51BFC">
              <w:rPr>
                <w:rFonts w:ascii="Tahoma" w:eastAsia="Times New Roman" w:hAnsi="Tahoma" w:cs="Tahoma"/>
                <w:b/>
                <w:color w:val="D0CECE"/>
                <w:sz w:val="20"/>
                <w:szCs w:val="20"/>
                <w:lang w:eastAsia="sl-SI"/>
              </w:rPr>
              <w:t xml:space="preserve">l </w:t>
            </w:r>
            <w:r w:rsidRPr="00E51BFC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INVESTITORE</w:t>
            </w:r>
          </w:p>
        </w:tc>
      </w:tr>
      <w:tr w:rsidR="00E51BFC" w:rsidRPr="00E51BFC" w14:paraId="2ABE0336" w14:textId="77777777" w:rsidTr="00FB764C">
        <w:trPr>
          <w:trHeight w:val="28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79E59086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  <w:p w14:paraId="76E67091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INVESTITOR / INVESTITORE </w:t>
            </w:r>
          </w:p>
          <w:p w14:paraId="01796FAD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2"/>
                  <w:enabled/>
                  <w:calcOnExit w:val="0"/>
                  <w:ddList/>
                </w:ffData>
              </w:fldChar>
            </w:r>
            <w:bookmarkStart w:id="0" w:name="Spust2"/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  <w:bookmarkEnd w:id="0"/>
          </w:p>
        </w:tc>
      </w:tr>
      <w:tr w:rsidR="00E51BFC" w:rsidRPr="00E51BFC" w14:paraId="6A9AA2D6" w14:textId="77777777" w:rsidTr="00FB764C">
        <w:trPr>
          <w:trHeight w:val="28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568DED68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  <w:p w14:paraId="1DD99C5E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NASLOV / INDIRIZZO </w:t>
            </w:r>
          </w:p>
          <w:p w14:paraId="40507B65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3"/>
                  <w:enabled/>
                  <w:calcOnExit w:val="0"/>
                  <w:ddList/>
                </w:ffData>
              </w:fldChar>
            </w:r>
            <w:bookmarkStart w:id="1" w:name="Spust3"/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</w:tr>
      <w:tr w:rsidR="00E51BFC" w:rsidRPr="00E51BFC" w14:paraId="788D369B" w14:textId="77777777" w:rsidTr="00E51BFC">
        <w:trPr>
          <w:trHeight w:val="283"/>
        </w:trPr>
        <w:tc>
          <w:tcPr>
            <w:tcW w:w="3861" w:type="dxa"/>
            <w:shd w:val="clear" w:color="auto" w:fill="auto"/>
            <w:vAlign w:val="bottom"/>
          </w:tcPr>
          <w:p w14:paraId="4965E114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bookmarkStart w:id="2" w:name="_Hlk33706114"/>
          </w:p>
          <w:p w14:paraId="6478A756" w14:textId="5E44CCD3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TELEFON / TELEFONO</w:t>
            </w:r>
            <w:r w:rsidR="003B6694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 </w:t>
            </w: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(ni obvezno / non </w:t>
            </w:r>
            <w:proofErr w:type="spellStart"/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obbligatorio</w:t>
            </w:r>
            <w:proofErr w:type="spellEnd"/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)</w:t>
            </w:r>
          </w:p>
          <w:p w14:paraId="03B87DBD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4"/>
                  <w:enabled/>
                  <w:calcOnExit w:val="0"/>
                  <w:ddList/>
                </w:ffData>
              </w:fldChar>
            </w:r>
            <w:bookmarkStart w:id="3" w:name="Spust4"/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  <w:tc>
          <w:tcPr>
            <w:tcW w:w="5211" w:type="dxa"/>
            <w:shd w:val="clear" w:color="auto" w:fill="auto"/>
            <w:vAlign w:val="bottom"/>
          </w:tcPr>
          <w:p w14:paraId="57BC79ED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E-MAIL (ni obvezno / non </w:t>
            </w:r>
            <w:proofErr w:type="spellStart"/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obbligatorio</w:t>
            </w:r>
            <w:proofErr w:type="spellEnd"/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)</w:t>
            </w:r>
          </w:p>
          <w:p w14:paraId="749E50C3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5"/>
                  <w:enabled/>
                  <w:calcOnExit w:val="0"/>
                  <w:ddList/>
                </w:ffData>
              </w:fldChar>
            </w:r>
            <w:bookmarkStart w:id="4" w:name="Spust5"/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</w:tr>
      <w:bookmarkEnd w:id="2"/>
    </w:tbl>
    <w:p w14:paraId="0A3E245B" w14:textId="77777777" w:rsidR="00E51BFC" w:rsidRPr="00E51BFC" w:rsidRDefault="00E51BFC" w:rsidP="00955C98">
      <w:pPr>
        <w:spacing w:after="0" w:line="288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61"/>
        <w:gridCol w:w="5211"/>
      </w:tblGrid>
      <w:tr w:rsidR="00E51BFC" w:rsidRPr="00E51BFC" w14:paraId="25F42300" w14:textId="77777777" w:rsidTr="00FB764C">
        <w:trPr>
          <w:trHeight w:val="28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0D0578B3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POOBLAŠČENEC </w:t>
            </w:r>
            <w:r w:rsidRPr="00E51BFC">
              <w:rPr>
                <w:rFonts w:ascii="Tahoma" w:eastAsia="Times New Roman" w:hAnsi="Tahoma" w:cs="Tahoma"/>
                <w:b/>
                <w:color w:val="D0CECE"/>
                <w:sz w:val="20"/>
                <w:szCs w:val="20"/>
                <w:lang w:eastAsia="sl-SI"/>
              </w:rPr>
              <w:t xml:space="preserve">l </w:t>
            </w:r>
            <w:r w:rsidRPr="00E51BFC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DELEGATO</w:t>
            </w:r>
          </w:p>
        </w:tc>
      </w:tr>
      <w:tr w:rsidR="00E51BFC" w:rsidRPr="00E51BFC" w14:paraId="0B399728" w14:textId="77777777" w:rsidTr="00FB764C">
        <w:trPr>
          <w:trHeight w:val="28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21EF84C7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  <w:p w14:paraId="7CC58E98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POOBLAŠČENEC / DELEGATO </w:t>
            </w:r>
          </w:p>
          <w:p w14:paraId="41FC6849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6"/>
                  <w:enabled/>
                  <w:calcOnExit w:val="0"/>
                  <w:ddList/>
                </w:ffData>
              </w:fldChar>
            </w:r>
            <w:bookmarkStart w:id="5" w:name="Spust6"/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  <w:bookmarkEnd w:id="5"/>
          </w:p>
        </w:tc>
      </w:tr>
      <w:tr w:rsidR="00E51BFC" w:rsidRPr="00E51BFC" w14:paraId="35EDA76D" w14:textId="77777777" w:rsidTr="00FB764C">
        <w:trPr>
          <w:trHeight w:val="283"/>
        </w:trPr>
        <w:tc>
          <w:tcPr>
            <w:tcW w:w="9072" w:type="dxa"/>
            <w:gridSpan w:val="2"/>
            <w:shd w:val="clear" w:color="auto" w:fill="auto"/>
            <w:vAlign w:val="bottom"/>
          </w:tcPr>
          <w:p w14:paraId="3B689CD1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  <w:p w14:paraId="3754DC1D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NASLOV: </w:t>
            </w:r>
          </w:p>
          <w:p w14:paraId="4D8D0460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7"/>
                  <w:enabled/>
                  <w:calcOnExit w:val="0"/>
                  <w:ddList/>
                </w:ffData>
              </w:fldChar>
            </w:r>
            <w:bookmarkStart w:id="6" w:name="Spust7"/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E51BFC" w:rsidRPr="00E51BFC" w14:paraId="17F0372B" w14:textId="77777777" w:rsidTr="00E51BFC">
        <w:trPr>
          <w:trHeight w:val="283"/>
        </w:trPr>
        <w:tc>
          <w:tcPr>
            <w:tcW w:w="3861" w:type="dxa"/>
            <w:shd w:val="clear" w:color="auto" w:fill="auto"/>
            <w:vAlign w:val="bottom"/>
          </w:tcPr>
          <w:p w14:paraId="793CBE30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  <w:p w14:paraId="2A591D1E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TELEFON / TELEFONO(ni obvezno / non </w:t>
            </w:r>
            <w:proofErr w:type="spellStart"/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obbligatorio</w:t>
            </w:r>
            <w:proofErr w:type="spellEnd"/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)</w:t>
            </w:r>
          </w:p>
          <w:p w14:paraId="37BECE1B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4"/>
                  <w:enabled/>
                  <w:calcOnExit w:val="0"/>
                  <w:ddList/>
                </w:ffData>
              </w:fldChar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211" w:type="dxa"/>
            <w:shd w:val="clear" w:color="auto" w:fill="auto"/>
            <w:vAlign w:val="bottom"/>
          </w:tcPr>
          <w:p w14:paraId="2DF5C338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E-MAIL (ni obvezno / non </w:t>
            </w:r>
            <w:proofErr w:type="spellStart"/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obbligatorio</w:t>
            </w:r>
            <w:proofErr w:type="spellEnd"/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)</w:t>
            </w:r>
          </w:p>
          <w:p w14:paraId="484EF3EA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5"/>
                  <w:enabled/>
                  <w:calcOnExit w:val="0"/>
                  <w:ddList/>
                </w:ffData>
              </w:fldChar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5813A52" w14:textId="77777777" w:rsidR="00E51BFC" w:rsidRPr="00E51BFC" w:rsidRDefault="00E51BFC" w:rsidP="00955C98">
      <w:pPr>
        <w:spacing w:after="0" w:line="288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1876"/>
        <w:gridCol w:w="4502"/>
      </w:tblGrid>
      <w:tr w:rsidR="00E51BFC" w:rsidRPr="00E51BFC" w14:paraId="20D4FB3D" w14:textId="77777777" w:rsidTr="00FB764C">
        <w:trPr>
          <w:trHeight w:val="283"/>
        </w:trPr>
        <w:tc>
          <w:tcPr>
            <w:tcW w:w="9072" w:type="dxa"/>
            <w:gridSpan w:val="3"/>
            <w:shd w:val="clear" w:color="auto" w:fill="auto"/>
            <w:vAlign w:val="bottom"/>
          </w:tcPr>
          <w:p w14:paraId="79A7437D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OPIS IN LOKACIJA NAMERAVANEGA POSEGA</w:t>
            </w:r>
            <w:r w:rsidRPr="00E51BF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E51BFC">
              <w:rPr>
                <w:rFonts w:ascii="Tahoma" w:eastAsia="Times New Roman" w:hAnsi="Tahoma" w:cs="Tahoma"/>
                <w:b/>
                <w:color w:val="D0CECE"/>
                <w:sz w:val="20"/>
                <w:szCs w:val="20"/>
                <w:lang w:eastAsia="sl-SI"/>
              </w:rPr>
              <w:t>l</w:t>
            </w:r>
            <w:r w:rsidRPr="00E51BFC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E51BFC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DESCRIZIONE E LUOGO DELL'INTERVENTO PREVISTO</w:t>
            </w:r>
          </w:p>
        </w:tc>
      </w:tr>
      <w:tr w:rsidR="00E51BFC" w:rsidRPr="00E51BFC" w14:paraId="1D9C5775" w14:textId="77777777" w:rsidTr="00FB764C">
        <w:trPr>
          <w:trHeight w:val="283"/>
        </w:trPr>
        <w:tc>
          <w:tcPr>
            <w:tcW w:w="2694" w:type="dxa"/>
            <w:vMerge w:val="restart"/>
            <w:shd w:val="clear" w:color="auto" w:fill="auto"/>
            <w:vAlign w:val="bottom"/>
          </w:tcPr>
          <w:p w14:paraId="25B70B22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  <w:p w14:paraId="7A32E520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OPIS POSEGA:</w:t>
            </w:r>
          </w:p>
          <w:p w14:paraId="0D8CEB4C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(novogradnja, prizidava, rekonstrukcija, sprememba namembnosti, legalizacija, odstranitev objekta, priključevanje na novo komunalno infrastrukturo)</w:t>
            </w:r>
          </w:p>
          <w:p w14:paraId="722B8106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  <w:p w14:paraId="0A01A8C9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val="it-IT"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val="it-IT" w:eastAsia="sl-SI"/>
              </w:rPr>
              <w:t>DESCRIZIONE DELL'INTERVENTO:</w:t>
            </w:r>
          </w:p>
          <w:p w14:paraId="7CB4E62E" w14:textId="14B2C5AB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val="it-IT" w:eastAsia="sl-SI"/>
              </w:rPr>
              <w:t>(nuova costruzione, ampliamento, ricostruzione, modifica destinazione d’uso, legalizzazione, rimozione dell</w:t>
            </w:r>
            <w:r>
              <w:rPr>
                <w:rFonts w:ascii="Tahoma" w:eastAsia="Times New Roman" w:hAnsi="Tahoma" w:cs="Tahoma"/>
                <w:sz w:val="14"/>
                <w:szCs w:val="14"/>
                <w:lang w:val="it-IT" w:eastAsia="sl-SI"/>
              </w:rPr>
              <w:t>a struttura</w:t>
            </w:r>
            <w:r w:rsidRPr="00E51BFC">
              <w:rPr>
                <w:rFonts w:ascii="Tahoma" w:eastAsia="Times New Roman" w:hAnsi="Tahoma" w:cs="Tahoma"/>
                <w:sz w:val="14"/>
                <w:szCs w:val="14"/>
                <w:lang w:val="it-IT" w:eastAsia="sl-SI"/>
              </w:rPr>
              <w:t xml:space="preserve">, connessione a nuove infrastrutture urbane) 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42EF77A2" w14:textId="77777777" w:rsidR="00E51BFC" w:rsidRPr="00E51BFC" w:rsidRDefault="00E51BFC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</w:p>
          <w:p w14:paraId="77CD64AE" w14:textId="77777777" w:rsidR="00E51BFC" w:rsidRPr="00E51BFC" w:rsidRDefault="00E51BFC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</w:p>
        </w:tc>
      </w:tr>
      <w:tr w:rsidR="00E51BFC" w:rsidRPr="00E51BFC" w14:paraId="6D722943" w14:textId="77777777" w:rsidTr="00FB764C">
        <w:trPr>
          <w:trHeight w:val="283"/>
        </w:trPr>
        <w:tc>
          <w:tcPr>
            <w:tcW w:w="2694" w:type="dxa"/>
            <w:vMerge/>
            <w:shd w:val="clear" w:color="auto" w:fill="auto"/>
            <w:vAlign w:val="bottom"/>
          </w:tcPr>
          <w:p w14:paraId="11D3DAE1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0780A622" w14:textId="77777777" w:rsidR="00E51BFC" w:rsidRPr="00E51BFC" w:rsidRDefault="00E51BFC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</w:p>
        </w:tc>
      </w:tr>
      <w:tr w:rsidR="00E51BFC" w:rsidRPr="00E51BFC" w14:paraId="7EB9E682" w14:textId="77777777" w:rsidTr="00FB764C">
        <w:trPr>
          <w:trHeight w:val="283"/>
        </w:trPr>
        <w:tc>
          <w:tcPr>
            <w:tcW w:w="2694" w:type="dxa"/>
            <w:vMerge/>
            <w:shd w:val="clear" w:color="auto" w:fill="auto"/>
            <w:vAlign w:val="bottom"/>
          </w:tcPr>
          <w:p w14:paraId="4FA5D10C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27518DCE" w14:textId="77777777" w:rsidR="00E51BFC" w:rsidRPr="00E51BFC" w:rsidRDefault="00E51BFC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</w:p>
        </w:tc>
      </w:tr>
      <w:tr w:rsidR="00E51BFC" w:rsidRPr="00E51BFC" w14:paraId="76CD4DA2" w14:textId="77777777" w:rsidTr="00FB764C">
        <w:trPr>
          <w:trHeight w:val="283"/>
        </w:trPr>
        <w:tc>
          <w:tcPr>
            <w:tcW w:w="2694" w:type="dxa"/>
            <w:vMerge/>
            <w:shd w:val="clear" w:color="auto" w:fill="auto"/>
            <w:vAlign w:val="bottom"/>
          </w:tcPr>
          <w:p w14:paraId="3CCCFECA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1F576513" w14:textId="77777777" w:rsidR="00E51BFC" w:rsidRPr="00E51BFC" w:rsidRDefault="00E51BFC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</w:p>
        </w:tc>
      </w:tr>
      <w:tr w:rsidR="00E51BFC" w:rsidRPr="00E51BFC" w14:paraId="7F2D6678" w14:textId="77777777" w:rsidTr="00955C98">
        <w:trPr>
          <w:trHeight w:val="283"/>
        </w:trPr>
        <w:tc>
          <w:tcPr>
            <w:tcW w:w="4570" w:type="dxa"/>
            <w:gridSpan w:val="2"/>
            <w:shd w:val="clear" w:color="auto" w:fill="auto"/>
            <w:vAlign w:val="bottom"/>
          </w:tcPr>
          <w:p w14:paraId="3D2847D9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  <w:p w14:paraId="4D591D62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PARCELNA ŠTEVILKA / NUMERO PARTICELLA CATASTALE</w:t>
            </w:r>
          </w:p>
          <w:p w14:paraId="6EC9125D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8"/>
                  <w:enabled/>
                  <w:calcOnExit w:val="0"/>
                  <w:ddList/>
                </w:ffData>
              </w:fldChar>
            </w:r>
            <w:bookmarkStart w:id="7" w:name="Spust8"/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  <w:tc>
          <w:tcPr>
            <w:tcW w:w="4502" w:type="dxa"/>
            <w:shd w:val="clear" w:color="auto" w:fill="auto"/>
            <w:vAlign w:val="bottom"/>
          </w:tcPr>
          <w:p w14:paraId="32D26ADA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  <w:p w14:paraId="4D5A0AC8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KATASTRSKA OBČINA / COMUNE CATASTALE</w:t>
            </w:r>
          </w:p>
          <w:p w14:paraId="125C6F7A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begin">
                <w:ffData>
                  <w:name w:val="Spust9"/>
                  <w:enabled/>
                  <w:calcOnExit w:val="0"/>
                  <w:ddList/>
                </w:ffData>
              </w:fldChar>
            </w:r>
            <w:bookmarkStart w:id="8" w:name="Spust9"/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</w:tr>
      <w:tr w:rsidR="00E51BFC" w:rsidRPr="00E51BFC" w14:paraId="1FA6EEB5" w14:textId="77777777" w:rsidTr="00FB764C">
        <w:trPr>
          <w:trHeight w:val="283"/>
        </w:trPr>
        <w:tc>
          <w:tcPr>
            <w:tcW w:w="2694" w:type="dxa"/>
            <w:shd w:val="clear" w:color="auto" w:fill="auto"/>
            <w:vAlign w:val="bottom"/>
          </w:tcPr>
          <w:p w14:paraId="0BC110EB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BFBE566" w14:textId="17BA4815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NASELJE / AGGLOMERATO URBANO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199C63A2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</w:p>
        </w:tc>
      </w:tr>
      <w:tr w:rsidR="00955C98" w:rsidRPr="00E51BFC" w14:paraId="61F3155E" w14:textId="77777777" w:rsidTr="00FB764C">
        <w:trPr>
          <w:trHeight w:val="283"/>
        </w:trPr>
        <w:tc>
          <w:tcPr>
            <w:tcW w:w="2694" w:type="dxa"/>
            <w:vMerge w:val="restart"/>
            <w:shd w:val="clear" w:color="auto" w:fill="auto"/>
            <w:vAlign w:val="bottom"/>
          </w:tcPr>
          <w:p w14:paraId="5D6E6938" w14:textId="77777777" w:rsidR="00955C98" w:rsidRPr="00E51BFC" w:rsidRDefault="00955C98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01709A91" w14:textId="77777777" w:rsidR="00955C98" w:rsidRPr="00E51BFC" w:rsidRDefault="00955C98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OBSTOJEČI OBJEKTI / STRUTTUR</w:t>
            </w:r>
            <w:r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E</w:t>
            </w: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 ESISTENT</w:t>
            </w:r>
            <w:r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I</w:t>
            </w:r>
          </w:p>
          <w:p w14:paraId="6FC76641" w14:textId="57E667DE" w:rsidR="00955C98" w:rsidRPr="00E51BFC" w:rsidRDefault="00955C98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 xml:space="preserve">(naslov, hišna številka, opis objekta / </w:t>
            </w:r>
            <w:r w:rsidRPr="00E51BFC">
              <w:rPr>
                <w:rFonts w:ascii="Tahoma" w:eastAsia="Times New Roman" w:hAnsi="Tahoma" w:cs="Tahoma"/>
                <w:sz w:val="14"/>
                <w:szCs w:val="14"/>
                <w:lang w:val="it-IT" w:eastAsia="sl-SI"/>
              </w:rPr>
              <w:t>indirizzo, numero civico, descrizione della struttura</w:t>
            </w:r>
            <w:r w:rsidRPr="00E51BFC"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  <w:t>)</w:t>
            </w:r>
          </w:p>
        </w:tc>
        <w:tc>
          <w:tcPr>
            <w:tcW w:w="6378" w:type="dxa"/>
            <w:gridSpan w:val="2"/>
            <w:shd w:val="clear" w:color="auto" w:fill="auto"/>
            <w:vAlign w:val="bottom"/>
          </w:tcPr>
          <w:p w14:paraId="7332034A" w14:textId="77777777" w:rsidR="00955C98" w:rsidRDefault="00955C98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4FAAAE71" w14:textId="47827792" w:rsidR="00955C98" w:rsidRPr="00E51BFC" w:rsidRDefault="00955C98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955C98" w:rsidRPr="00E51BFC" w14:paraId="3A6852E2" w14:textId="77777777" w:rsidTr="00FB764C">
        <w:trPr>
          <w:trHeight w:val="283"/>
        </w:trPr>
        <w:tc>
          <w:tcPr>
            <w:tcW w:w="2694" w:type="dxa"/>
            <w:vMerge/>
            <w:shd w:val="clear" w:color="auto" w:fill="auto"/>
          </w:tcPr>
          <w:p w14:paraId="45879BB4" w14:textId="63CCC458" w:rsidR="00955C98" w:rsidRPr="00E51BFC" w:rsidRDefault="00955C98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  <w:lang w:eastAsia="sl-SI"/>
              </w:rPr>
            </w:pPr>
          </w:p>
        </w:tc>
        <w:tc>
          <w:tcPr>
            <w:tcW w:w="6378" w:type="dxa"/>
            <w:gridSpan w:val="2"/>
            <w:shd w:val="clear" w:color="auto" w:fill="auto"/>
          </w:tcPr>
          <w:p w14:paraId="7E6D1916" w14:textId="77777777" w:rsidR="00955C98" w:rsidRPr="00E51BFC" w:rsidRDefault="00955C98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046C5ADA" w14:textId="77777777" w:rsidR="00E51BFC" w:rsidRPr="00E51BFC" w:rsidRDefault="00E51BFC" w:rsidP="00955C98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075F897" w14:textId="77777777" w:rsidR="00955C98" w:rsidRDefault="00955C98" w:rsidP="00955C98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729707B" w14:textId="77777777" w:rsidR="00955C98" w:rsidRDefault="00955C98" w:rsidP="00955C98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4BE6171D" w14:textId="38CE8DFA" w:rsidR="00E51BFC" w:rsidRPr="00E51BFC" w:rsidRDefault="00E51BFC" w:rsidP="00955C98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E51BFC">
        <w:rPr>
          <w:rFonts w:ascii="Tahoma" w:eastAsia="Times New Roman" w:hAnsi="Tahoma" w:cs="Tahoma"/>
          <w:sz w:val="20"/>
          <w:szCs w:val="20"/>
          <w:lang w:eastAsia="sl-SI"/>
        </w:rPr>
        <w:lastRenderedPageBreak/>
        <w:t>Skladno z Zakonom o upravnih taksah (Uradni list RS, št. 106/10, 14/15 – ZUUJFO, 84/15 – ZZelP-J in 32/16) znaša upravna taksa 22,60 EUR po tar. št. 1 in tar. št .3.</w:t>
      </w:r>
    </w:p>
    <w:p w14:paraId="55119D09" w14:textId="77777777" w:rsidR="00E51BFC" w:rsidRPr="00E51BFC" w:rsidRDefault="00E51BFC" w:rsidP="00955C98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E51BFC">
        <w:rPr>
          <w:rFonts w:ascii="Tahoma" w:eastAsia="Times New Roman" w:hAnsi="Tahoma" w:cs="Tahoma"/>
          <w:sz w:val="20"/>
          <w:szCs w:val="20"/>
          <w:lang w:eastAsia="sl-SI"/>
        </w:rPr>
        <w:t>Upravno takso iz upravnih dejanj občine je potrebno nakazovati na TRR 014136130309133 - UPR.TAKSE IZ UPRAV. DEJANJ-OBČ.. Sklic pa 11 77224-7111002.</w:t>
      </w:r>
    </w:p>
    <w:p w14:paraId="7818E065" w14:textId="77777777" w:rsidR="00E51BFC" w:rsidRPr="00E51BFC" w:rsidRDefault="00E51BFC" w:rsidP="00955C98">
      <w:pPr>
        <w:spacing w:after="0" w:line="288" w:lineRule="auto"/>
        <w:rPr>
          <w:rFonts w:ascii="Tahoma" w:eastAsia="Times New Roman" w:hAnsi="Tahoma" w:cs="Tahoma"/>
          <w:sz w:val="20"/>
          <w:szCs w:val="20"/>
          <w:vertAlign w:val="subscript"/>
          <w:lang w:eastAsia="sl-SI"/>
        </w:rPr>
      </w:pPr>
    </w:p>
    <w:tbl>
      <w:tblPr>
        <w:tblW w:w="907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E51BFC" w:rsidRPr="00E51BFC" w14:paraId="68DA2E44" w14:textId="77777777" w:rsidTr="00FB764C">
        <w:trPr>
          <w:trHeight w:val="340"/>
        </w:trPr>
        <w:tc>
          <w:tcPr>
            <w:tcW w:w="9072" w:type="dxa"/>
            <w:shd w:val="clear" w:color="auto" w:fill="auto"/>
            <w:vAlign w:val="bottom"/>
          </w:tcPr>
          <w:p w14:paraId="6D6578DA" w14:textId="77777777" w:rsidR="00E51BFC" w:rsidRPr="00E51BFC" w:rsidRDefault="00E51BFC" w:rsidP="00955C98">
            <w:pPr>
              <w:spacing w:after="0" w:line="288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PRILOGE</w:t>
            </w:r>
            <w:r w:rsidRPr="00E51BFC">
              <w:rPr>
                <w:rFonts w:ascii="Tahoma" w:eastAsia="Times New Roman" w:hAnsi="Tahoma" w:cs="Tahoma"/>
                <w:b/>
                <w:color w:val="D9D9D9"/>
                <w:sz w:val="20"/>
                <w:szCs w:val="20"/>
                <w:lang w:eastAsia="sl-SI"/>
              </w:rPr>
              <w:t xml:space="preserve"> l</w:t>
            </w:r>
            <w:r w:rsidRPr="00E51BFC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ALLEGATI</w:t>
            </w:r>
          </w:p>
        </w:tc>
      </w:tr>
      <w:tr w:rsidR="00E51BFC" w:rsidRPr="00E51BFC" w14:paraId="1A8200AB" w14:textId="77777777" w:rsidTr="00FB764C">
        <w:trPr>
          <w:trHeight w:val="340"/>
        </w:trPr>
        <w:tc>
          <w:tcPr>
            <w:tcW w:w="9072" w:type="dxa"/>
            <w:shd w:val="clear" w:color="auto" w:fill="auto"/>
            <w:vAlign w:val="bottom"/>
          </w:tcPr>
          <w:p w14:paraId="152DD646" w14:textId="4E275703" w:rsidR="00E51BFC" w:rsidRPr="00E51BFC" w:rsidRDefault="00E51BFC" w:rsidP="00955C98">
            <w:pPr>
              <w:numPr>
                <w:ilvl w:val="0"/>
                <w:numId w:val="1"/>
              </w:numPr>
              <w:spacing w:after="0" w:line="288" w:lineRule="auto"/>
              <w:ind w:left="283" w:hanging="39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Dokazilo o plačilu upravne takse /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Attestato di pagamento della tassa amministrativa</w:t>
            </w:r>
          </w:p>
        </w:tc>
      </w:tr>
      <w:tr w:rsidR="00E51BFC" w:rsidRPr="00E51BFC" w14:paraId="7182711D" w14:textId="77777777" w:rsidTr="00FB764C">
        <w:trPr>
          <w:trHeight w:val="340"/>
        </w:trPr>
        <w:tc>
          <w:tcPr>
            <w:tcW w:w="9072" w:type="dxa"/>
            <w:shd w:val="clear" w:color="auto" w:fill="auto"/>
            <w:vAlign w:val="bottom"/>
          </w:tcPr>
          <w:p w14:paraId="08604D4E" w14:textId="77777777" w:rsidR="00E51BFC" w:rsidRPr="00E51BFC" w:rsidRDefault="00E51BFC" w:rsidP="00955C98">
            <w:pPr>
              <w:numPr>
                <w:ilvl w:val="0"/>
                <w:numId w:val="1"/>
              </w:numPr>
              <w:spacing w:after="0" w:line="288" w:lineRule="auto"/>
              <w:ind w:left="283" w:hanging="391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Projektna dokumentacija (PGD, DGD, DSN…, navedite spodaj) /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Documentazione progettuale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(PGD, DGD, DSN....,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indicare sotto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)</w:t>
            </w:r>
          </w:p>
        </w:tc>
      </w:tr>
      <w:tr w:rsidR="00E51BFC" w:rsidRPr="00E51BFC" w14:paraId="3F6F14A2" w14:textId="77777777" w:rsidTr="00FB764C">
        <w:trPr>
          <w:trHeight w:val="340"/>
        </w:trPr>
        <w:tc>
          <w:tcPr>
            <w:tcW w:w="9072" w:type="dxa"/>
            <w:shd w:val="clear" w:color="auto" w:fill="auto"/>
            <w:vAlign w:val="bottom"/>
          </w:tcPr>
          <w:p w14:paraId="343A6630" w14:textId="77777777" w:rsidR="00E51BFC" w:rsidRPr="00E51BFC" w:rsidRDefault="00E51BFC" w:rsidP="00955C98">
            <w:pPr>
              <w:numPr>
                <w:ilvl w:val="0"/>
                <w:numId w:val="1"/>
              </w:numPr>
              <w:spacing w:after="0" w:line="288" w:lineRule="auto"/>
              <w:ind w:left="283" w:hanging="39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Pooblastilo (v primeru, če vlogo v imenu investitorja vlaga pooblaščenec) /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Delega (in caso la richiesta venga presentata da una persona delegata)</w:t>
            </w:r>
          </w:p>
        </w:tc>
      </w:tr>
      <w:tr w:rsidR="00E51BFC" w:rsidRPr="00E51BFC" w14:paraId="33A42B66" w14:textId="77777777" w:rsidTr="00FB764C">
        <w:trPr>
          <w:trHeight w:val="340"/>
        </w:trPr>
        <w:tc>
          <w:tcPr>
            <w:tcW w:w="9072" w:type="dxa"/>
            <w:shd w:val="clear" w:color="auto" w:fill="auto"/>
            <w:vAlign w:val="bottom"/>
          </w:tcPr>
          <w:p w14:paraId="2377527C" w14:textId="47E1E241" w:rsidR="00E51BFC" w:rsidRPr="00E51BFC" w:rsidRDefault="00E51BFC" w:rsidP="00955C98">
            <w:pPr>
              <w:numPr>
                <w:ilvl w:val="0"/>
                <w:numId w:val="1"/>
              </w:numPr>
              <w:spacing w:after="0" w:line="288" w:lineRule="auto"/>
              <w:ind w:left="283" w:hanging="391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Dokazilo o lastništvu (v primeru, če investitor še ni vpisan kot lastnik v Zemljiški knjigi) /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Certificato di proprietà (in caso se l'investitore non è iscritto nel Catasto tavolare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)</w:t>
            </w:r>
          </w:p>
        </w:tc>
      </w:tr>
      <w:tr w:rsidR="00E51BFC" w:rsidRPr="00E51BFC" w14:paraId="5A444B89" w14:textId="77777777" w:rsidTr="00FB764C">
        <w:trPr>
          <w:trHeight w:val="340"/>
        </w:trPr>
        <w:tc>
          <w:tcPr>
            <w:tcW w:w="9072" w:type="dxa"/>
            <w:shd w:val="clear" w:color="auto" w:fill="auto"/>
            <w:vAlign w:val="bottom"/>
          </w:tcPr>
          <w:p w14:paraId="3C21C56A" w14:textId="77777777" w:rsidR="00E51BFC" w:rsidRPr="00E51BFC" w:rsidRDefault="00E51BFC" w:rsidP="00955C98">
            <w:pPr>
              <w:numPr>
                <w:ilvl w:val="0"/>
                <w:numId w:val="1"/>
              </w:numPr>
              <w:spacing w:after="0" w:line="288" w:lineRule="auto"/>
              <w:ind w:left="283" w:hanging="391"/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Dokazila o dosedanjih vlaganjih (v primeru pogodbe o opremljanju) /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  <w:t>Spese giustificate per gli investimenti effettuati (in caso di contratto di ristrutturazione)</w:t>
            </w:r>
          </w:p>
          <w:p w14:paraId="769F59C8" w14:textId="77777777" w:rsidR="00E51BFC" w:rsidRPr="00E51BFC" w:rsidRDefault="00E51BFC" w:rsidP="00955C98">
            <w:pPr>
              <w:spacing w:after="0" w:line="288" w:lineRule="auto"/>
              <w:ind w:lef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</w:tbl>
    <w:p w14:paraId="0912A69B" w14:textId="77777777" w:rsidR="00E51BFC" w:rsidRPr="00E51BFC" w:rsidRDefault="00E51BFC" w:rsidP="00955C98">
      <w:pPr>
        <w:pBdr>
          <w:bottom w:val="dashed" w:sz="4" w:space="1" w:color="000000"/>
          <w:between w:val="dashed" w:sz="4" w:space="1" w:color="000000"/>
        </w:pBdr>
        <w:spacing w:after="0" w:line="288" w:lineRule="auto"/>
        <w:ind w:firstLine="142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E51BFC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</w:p>
    <w:p w14:paraId="2B8E4800" w14:textId="77777777" w:rsidR="00E51BFC" w:rsidRPr="00E51BFC" w:rsidRDefault="00E51BFC" w:rsidP="00955C98">
      <w:pPr>
        <w:pBdr>
          <w:bottom w:val="dashed" w:sz="4" w:space="1" w:color="000000"/>
          <w:between w:val="dashed" w:sz="4" w:space="1" w:color="000000"/>
        </w:pBd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C6CEA9D" w14:textId="77777777" w:rsidR="00E51BFC" w:rsidRPr="00E51BFC" w:rsidRDefault="00E51BFC" w:rsidP="00955C98">
      <w:pPr>
        <w:pBdr>
          <w:bottom w:val="dashed" w:sz="4" w:space="1" w:color="000000"/>
          <w:between w:val="dashed" w:sz="4" w:space="1" w:color="000000"/>
        </w:pBd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E51BFC">
        <w:rPr>
          <w:rFonts w:ascii="Tahoma" w:eastAsia="Times New Roman" w:hAnsi="Tahoma" w:cs="Tahoma"/>
          <w:sz w:val="20"/>
          <w:szCs w:val="20"/>
          <w:lang w:eastAsia="sl-SI"/>
        </w:rPr>
        <w:t xml:space="preserve">      </w:t>
      </w:r>
    </w:p>
    <w:p w14:paraId="49714EDE" w14:textId="77777777" w:rsidR="00E51BFC" w:rsidRPr="00E51BFC" w:rsidRDefault="00E51BFC" w:rsidP="00955C98">
      <w:pPr>
        <w:pBdr>
          <w:bottom w:val="dashed" w:sz="4" w:space="1" w:color="000000"/>
          <w:between w:val="dashed" w:sz="4" w:space="1" w:color="000000"/>
        </w:pBd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AEB7F94" w14:textId="77777777" w:rsidR="00E51BFC" w:rsidRPr="00E51BFC" w:rsidRDefault="00E51BFC" w:rsidP="00955C98">
      <w:pPr>
        <w:pBdr>
          <w:bottom w:val="dashed" w:sz="4" w:space="1" w:color="000000"/>
          <w:between w:val="dashed" w:sz="4" w:space="1" w:color="000000"/>
        </w:pBd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78A1DF1" w14:textId="77777777" w:rsidR="00E51BFC" w:rsidRPr="00E51BFC" w:rsidRDefault="00E51BFC" w:rsidP="00955C98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8AB83D6" w14:textId="77777777" w:rsidR="00E51BFC" w:rsidRPr="00E51BFC" w:rsidRDefault="00E51BFC" w:rsidP="00955C98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6ED880E" w14:textId="77777777" w:rsidR="00E51BFC" w:rsidRPr="00E51BFC" w:rsidRDefault="00E51BFC" w:rsidP="00955C98">
      <w:pPr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969"/>
        <w:gridCol w:w="3758"/>
      </w:tblGrid>
      <w:tr w:rsidR="00D85A09" w:rsidRPr="00E51BFC" w14:paraId="18FC7E38" w14:textId="77777777" w:rsidTr="00D85A09">
        <w:trPr>
          <w:trHeight w:val="212"/>
        </w:trPr>
        <w:tc>
          <w:tcPr>
            <w:tcW w:w="1771" w:type="dxa"/>
          </w:tcPr>
          <w:p w14:paraId="0E7C8E51" w14:textId="77777777" w:rsidR="00D85A09" w:rsidRPr="00E51BFC" w:rsidRDefault="00D85A09" w:rsidP="00955C98">
            <w:pPr>
              <w:tabs>
                <w:tab w:val="left" w:pos="2268"/>
              </w:tabs>
              <w:spacing w:after="0" w:line="288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7F746E1" w14:textId="77777777" w:rsidR="00D85A09" w:rsidRPr="00E51BFC" w:rsidRDefault="00D85A09" w:rsidP="00955C98">
            <w:pPr>
              <w:tabs>
                <w:tab w:val="left" w:pos="2268"/>
              </w:tabs>
              <w:spacing w:after="0" w:line="288" w:lineRule="auto"/>
              <w:jc w:val="both"/>
              <w:rPr>
                <w:rFonts w:ascii="Tahoma" w:eastAsia="Times New Roman" w:hAnsi="Tahoma" w:cs="Tahoma"/>
                <w:sz w:val="14"/>
                <w:szCs w:val="14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</w:rPr>
              <w:t>DATUM / DATA</w:t>
            </w:r>
          </w:p>
          <w:p w14:paraId="64670F4F" w14:textId="77777777" w:rsidR="00D85A09" w:rsidRPr="00E51BFC" w:rsidRDefault="00D85A09" w:rsidP="00955C98">
            <w:pPr>
              <w:tabs>
                <w:tab w:val="left" w:pos="2268"/>
              </w:tabs>
              <w:spacing w:after="0" w:line="288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Spust11"/>
                  <w:enabled/>
                  <w:calcOnExit w:val="0"/>
                  <w:ddList/>
                </w:ffData>
              </w:fldChar>
            </w:r>
            <w:bookmarkStart w:id="9" w:name="Spust11"/>
            <w:r w:rsidRPr="00E51BFC">
              <w:rPr>
                <w:rFonts w:ascii="Tahoma" w:eastAsia="Times New Roman" w:hAnsi="Tahoma" w:cs="Tahoma"/>
                <w:sz w:val="20"/>
                <w:szCs w:val="20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69" w:type="dxa"/>
            <w:vMerge w:val="restart"/>
            <w:hideMark/>
          </w:tcPr>
          <w:p w14:paraId="60C3475A" w14:textId="77777777" w:rsidR="00D85A09" w:rsidRPr="00E51BFC" w:rsidRDefault="00D85A09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Žig / </w:t>
            </w:r>
            <w:proofErr w:type="spellStart"/>
            <w:r w:rsidRPr="00E51BFC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Timbro</w:t>
            </w:r>
            <w:proofErr w:type="spellEnd"/>
          </w:p>
          <w:p w14:paraId="4DD647A8" w14:textId="77777777" w:rsidR="00D85A09" w:rsidRDefault="00D85A09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  <w:t xml:space="preserve">(za pravne osebe /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vertAlign w:val="subscript"/>
                <w:lang w:val="it-IT" w:eastAsia="sl-SI"/>
              </w:rPr>
              <w:t>per persone giuridiche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  <w:t>)</w:t>
            </w:r>
          </w:p>
          <w:p w14:paraId="6449382B" w14:textId="77777777" w:rsidR="00D85A09" w:rsidRDefault="00D85A09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</w:p>
          <w:p w14:paraId="6234763E" w14:textId="77777777" w:rsidR="00D85A09" w:rsidRDefault="00D85A09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</w:p>
          <w:p w14:paraId="3E9538FD" w14:textId="11A9256F" w:rsidR="00D85A09" w:rsidRPr="00E51BFC" w:rsidRDefault="00D85A09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</w:pPr>
          </w:p>
        </w:tc>
        <w:tc>
          <w:tcPr>
            <w:tcW w:w="3758" w:type="dxa"/>
            <w:vMerge w:val="restart"/>
            <w:hideMark/>
          </w:tcPr>
          <w:p w14:paraId="7DB80DF5" w14:textId="77777777" w:rsidR="00D85A09" w:rsidRPr="00E51BFC" w:rsidRDefault="00D85A09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bscript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  <w:t>Podpis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vertAlign w:val="subscript"/>
                <w:lang w:val="it-IT" w:eastAsia="sl-SI"/>
              </w:rPr>
              <w:t xml:space="preserve">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  <w:t>investitorja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vertAlign w:val="subscript"/>
                <w:lang w:val="it-IT" w:eastAsia="sl-SI"/>
              </w:rPr>
              <w:t xml:space="preserve">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vertAlign w:val="subscript"/>
                <w:lang w:eastAsia="sl-SI"/>
              </w:rPr>
              <w:t xml:space="preserve">oz. pooblaščenca / </w:t>
            </w:r>
            <w:r w:rsidRPr="00E51BFC">
              <w:rPr>
                <w:rFonts w:ascii="Tahoma" w:eastAsia="Times New Roman" w:hAnsi="Tahoma" w:cs="Tahoma"/>
                <w:sz w:val="20"/>
                <w:szCs w:val="20"/>
                <w:vertAlign w:val="subscript"/>
                <w:lang w:val="it-IT" w:eastAsia="sl-SI"/>
              </w:rPr>
              <w:t>Firma dell'investitore o del delegato</w:t>
            </w:r>
          </w:p>
        </w:tc>
      </w:tr>
      <w:tr w:rsidR="00D85A09" w:rsidRPr="00E51BFC" w14:paraId="3822F01E" w14:textId="77777777" w:rsidTr="00D85A09">
        <w:trPr>
          <w:trHeight w:val="626"/>
        </w:trPr>
        <w:tc>
          <w:tcPr>
            <w:tcW w:w="1771" w:type="dxa"/>
          </w:tcPr>
          <w:p w14:paraId="2982FAE5" w14:textId="77777777" w:rsidR="00D85A09" w:rsidRPr="00E51BFC" w:rsidRDefault="00D85A09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20DFE0C9" w14:textId="77777777" w:rsidR="00D85A09" w:rsidRPr="00E51BFC" w:rsidRDefault="00D85A09" w:rsidP="00955C98">
            <w:pPr>
              <w:spacing w:after="0" w:line="288" w:lineRule="auto"/>
              <w:rPr>
                <w:rFonts w:ascii="Tahoma" w:eastAsia="Times New Roman" w:hAnsi="Tahoma" w:cs="Tahoma"/>
                <w:sz w:val="14"/>
                <w:szCs w:val="14"/>
              </w:rPr>
            </w:pPr>
            <w:r w:rsidRPr="00E51BFC">
              <w:rPr>
                <w:rFonts w:ascii="Tahoma" w:eastAsia="Times New Roman" w:hAnsi="Tahoma" w:cs="Tahoma"/>
                <w:sz w:val="14"/>
                <w:szCs w:val="14"/>
              </w:rPr>
              <w:t>KRAJ / LUOGO</w:t>
            </w:r>
          </w:p>
          <w:p w14:paraId="47BF3E55" w14:textId="77777777" w:rsidR="00D85A09" w:rsidRPr="00E51BFC" w:rsidRDefault="00D85A09" w:rsidP="00955C98">
            <w:pPr>
              <w:spacing w:after="0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51BFC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Spust12"/>
                  <w:enabled/>
                  <w:calcOnExit w:val="0"/>
                  <w:ddList/>
                </w:ffData>
              </w:fldChar>
            </w:r>
            <w:bookmarkStart w:id="10" w:name="Spust12"/>
            <w:r w:rsidRPr="00E51BFC">
              <w:rPr>
                <w:rFonts w:ascii="Tahoma" w:eastAsia="Times New Roman" w:hAnsi="Tahoma" w:cs="Tahoma"/>
                <w:sz w:val="20"/>
                <w:szCs w:val="20"/>
              </w:rPr>
              <w:instrText xml:space="preserve"> FORMDROPDOWN </w:instrText>
            </w:r>
            <w:r w:rsidR="00E3124D">
              <w:rPr>
                <w:rFonts w:ascii="Tahoma" w:eastAsia="Times New Roman" w:hAnsi="Tahoma" w:cs="Tahoma"/>
                <w:sz w:val="20"/>
                <w:szCs w:val="20"/>
              </w:rPr>
            </w:r>
            <w:r w:rsidR="00E3124D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E51BFC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969" w:type="dxa"/>
            <w:vMerge/>
          </w:tcPr>
          <w:p w14:paraId="0EC72F61" w14:textId="77777777" w:rsidR="00D85A09" w:rsidRPr="00E51BFC" w:rsidRDefault="00D85A09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758" w:type="dxa"/>
            <w:vMerge/>
          </w:tcPr>
          <w:p w14:paraId="0A715051" w14:textId="77777777" w:rsidR="00D85A09" w:rsidRPr="00E51BFC" w:rsidRDefault="00D85A09" w:rsidP="00955C98">
            <w:pPr>
              <w:spacing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it-IT" w:eastAsia="sl-SI"/>
              </w:rPr>
            </w:pPr>
          </w:p>
        </w:tc>
      </w:tr>
    </w:tbl>
    <w:p w14:paraId="2F628DAF" w14:textId="77777777" w:rsidR="00E51BFC" w:rsidRPr="00E51BFC" w:rsidRDefault="00E51BFC" w:rsidP="00955C98">
      <w:pPr>
        <w:spacing w:after="0" w:line="288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3D20F31" w14:textId="66C6BA35" w:rsidR="00F40174" w:rsidRPr="00772A80" w:rsidRDefault="00F40174" w:rsidP="00955C98">
      <w:pPr>
        <w:tabs>
          <w:tab w:val="left" w:pos="851"/>
        </w:tabs>
        <w:spacing w:after="0" w:line="288" w:lineRule="auto"/>
        <w:rPr>
          <w:rFonts w:ascii="Tahoma" w:hAnsi="Tahoma" w:cs="Tahoma"/>
          <w:sz w:val="13"/>
          <w:szCs w:val="13"/>
        </w:rPr>
      </w:pPr>
    </w:p>
    <w:sectPr w:rsidR="00F40174" w:rsidRPr="00772A80" w:rsidSect="00437B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0F36" w14:textId="77777777" w:rsidR="006C2DB8" w:rsidRDefault="006C2DB8" w:rsidP="0053257C">
      <w:pPr>
        <w:spacing w:after="0" w:line="240" w:lineRule="auto"/>
      </w:pPr>
      <w:r>
        <w:separator/>
      </w:r>
    </w:p>
  </w:endnote>
  <w:endnote w:type="continuationSeparator" w:id="0">
    <w:p w14:paraId="23D20F37" w14:textId="77777777" w:rsidR="006C2DB8" w:rsidRDefault="006C2DB8" w:rsidP="005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0F3B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0F3C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20F4E" wp14:editId="23D20F4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CE3363" id="Raven povezovalnik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23D20F3D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0F46" w14:textId="77777777" w:rsidR="00772A80" w:rsidRDefault="00772A80" w:rsidP="00772A80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D20F54" wp14:editId="23D20F55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2EE79" id="Raven povezovalnik 5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sz w:val="15"/>
        <w:szCs w:val="15"/>
      </w:rPr>
      <w:t>Jadranska cesta 66, p.p.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Strada dell’Adriatico 66, c.p. 24</w:t>
    </w:r>
  </w:p>
  <w:p w14:paraId="23D20F47" w14:textId="77777777" w:rsidR="00772A80" w:rsidRPr="00772A80" w:rsidRDefault="00772A80" w:rsidP="00772A80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6280 Ankaran - Ancarano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23D20F48" w14:textId="77777777" w:rsidR="00772A80" w:rsidRPr="00772A80" w:rsidRDefault="00772A80" w:rsidP="00772A80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23D20F49" w14:textId="77777777" w:rsidR="00772A80" w:rsidRPr="00772A80" w:rsidRDefault="00772A80" w:rsidP="00772A80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20F34" w14:textId="77777777" w:rsidR="006C2DB8" w:rsidRDefault="006C2DB8" w:rsidP="0053257C">
      <w:pPr>
        <w:spacing w:after="0" w:line="240" w:lineRule="auto"/>
      </w:pPr>
      <w:r>
        <w:separator/>
      </w:r>
    </w:p>
  </w:footnote>
  <w:footnote w:type="continuationSeparator" w:id="0">
    <w:p w14:paraId="23D20F35" w14:textId="77777777" w:rsidR="006C2DB8" w:rsidRDefault="006C2DB8" w:rsidP="0053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0F38" w14:textId="77777777" w:rsidR="008A5245" w:rsidRDefault="008A524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0F39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bookmarkStart w:id="11" w:name="_Hlk28342994"/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20F4A" wp14:editId="23D20F4B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52005" id="Raven povezovalnik 2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15pt,-34.05pt" to="3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63360" behindDoc="1" locked="0" layoutInCell="1" allowOverlap="1" wp14:anchorId="23D20F4C" wp14:editId="23D20F4D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1"/>
  <w:p w14:paraId="23D20F3A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0F3E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5168" behindDoc="1" locked="0" layoutInCell="1" allowOverlap="1" wp14:anchorId="23D20F50" wp14:editId="23D20F51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3D20F52" wp14:editId="23D20F53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2952A" id="Raven povezovalnik 4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</w:p>
  <w:p w14:paraId="23D20F3F" w14:textId="77777777" w:rsidR="00772A80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OBČINSKA UPRAVA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>
      <w:rPr>
        <w:rFonts w:ascii="Tahoma" w:hAnsi="Tahoma" w:cs="Tahoma"/>
        <w:b/>
        <w:bCs/>
        <w:sz w:val="15"/>
        <w:szCs w:val="15"/>
      </w:rPr>
      <w:t>AMMINISTRAZIONE COMUNALE</w:t>
    </w:r>
  </w:p>
  <w:p w14:paraId="23D20F40" w14:textId="77777777" w:rsidR="00772A80" w:rsidRPr="0053257C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23D20F41" w14:textId="77777777" w:rsidR="000775E9" w:rsidRDefault="000775E9" w:rsidP="000775E9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</w:t>
    </w:r>
    <w:r>
      <w:rPr>
        <w:rFonts w:ascii="Tahoma" w:hAnsi="Tahoma" w:cs="Tahoma"/>
        <w:bCs/>
        <w:sz w:val="14"/>
        <w:szCs w:val="14"/>
        <w:lang w:val="it-IT"/>
      </w:rPr>
      <w:t>ZA OKOLJE IN PROSTOR</w:t>
    </w:r>
  </w:p>
  <w:p w14:paraId="23D20F42" w14:textId="77777777" w:rsidR="000775E9" w:rsidRDefault="000775E9" w:rsidP="000775E9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8B19B7">
      <w:rPr>
        <w:rFonts w:ascii="Tahoma" w:hAnsi="Tahoma" w:cs="Tahoma"/>
        <w:bCs/>
        <w:sz w:val="14"/>
        <w:szCs w:val="14"/>
        <w:lang w:val="it-IT"/>
      </w:rPr>
      <w:t>DIPARTIMENTO AMBIENTE E TERRITORIO</w:t>
    </w:r>
  </w:p>
  <w:p w14:paraId="23D20F43" w14:textId="77777777" w:rsidR="000775E9" w:rsidRPr="0053257C" w:rsidRDefault="000775E9" w:rsidP="000775E9">
    <w:pPr>
      <w:pStyle w:val="BasicParagraph"/>
      <w:ind w:left="5670"/>
      <w:rPr>
        <w:rFonts w:ascii="Tahoma" w:hAnsi="Tahoma" w:cs="Tahoma"/>
        <w:sz w:val="12"/>
        <w:szCs w:val="14"/>
      </w:rPr>
    </w:pPr>
  </w:p>
  <w:p w14:paraId="23D20F44" w14:textId="77777777" w:rsidR="008A74A5" w:rsidRDefault="008A74A5" w:rsidP="008A74A5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>Odsek za urejanje prostora</w:t>
    </w:r>
  </w:p>
  <w:p w14:paraId="23D20F45" w14:textId="77777777" w:rsidR="008A74A5" w:rsidRDefault="008A74A5" w:rsidP="008A74A5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pianificazione territoriale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37B82"/>
    <w:multiLevelType w:val="hybridMultilevel"/>
    <w:tmpl w:val="45D0D29A"/>
    <w:lvl w:ilvl="0" w:tplc="0BE46E6A">
      <w:start w:val="5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lXmmeztW0YddIlmmUvPt42O/f9QxbFnhAllvOy6/aKN+Q1YIO6Q4z6F58m4QGnDMTWEOw7C+PRJcHYIPD4ygGQ==" w:salt="s1HIfedEPcvDyWAX5Agznw=="/>
  <w:defaultTabStop w:val="79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775E9"/>
    <w:rsid w:val="000B1D49"/>
    <w:rsid w:val="000F2EC3"/>
    <w:rsid w:val="00101A1A"/>
    <w:rsid w:val="00147A94"/>
    <w:rsid w:val="00163386"/>
    <w:rsid w:val="001813F6"/>
    <w:rsid w:val="00242FD1"/>
    <w:rsid w:val="00243406"/>
    <w:rsid w:val="00257A1B"/>
    <w:rsid w:val="00276EB3"/>
    <w:rsid w:val="002A2359"/>
    <w:rsid w:val="002B6E1D"/>
    <w:rsid w:val="002F7D5A"/>
    <w:rsid w:val="0035331F"/>
    <w:rsid w:val="003B6694"/>
    <w:rsid w:val="00405ED3"/>
    <w:rsid w:val="00414742"/>
    <w:rsid w:val="00420660"/>
    <w:rsid w:val="00437B68"/>
    <w:rsid w:val="00481F3A"/>
    <w:rsid w:val="004A3FF1"/>
    <w:rsid w:val="004A4CCC"/>
    <w:rsid w:val="004B1CE8"/>
    <w:rsid w:val="004D0C60"/>
    <w:rsid w:val="00521818"/>
    <w:rsid w:val="00530AC5"/>
    <w:rsid w:val="0053257C"/>
    <w:rsid w:val="00613590"/>
    <w:rsid w:val="00637218"/>
    <w:rsid w:val="0069776B"/>
    <w:rsid w:val="006C2DB8"/>
    <w:rsid w:val="00734C14"/>
    <w:rsid w:val="00762B66"/>
    <w:rsid w:val="00772A80"/>
    <w:rsid w:val="00824477"/>
    <w:rsid w:val="008252AD"/>
    <w:rsid w:val="00826D5A"/>
    <w:rsid w:val="00832E58"/>
    <w:rsid w:val="008619CE"/>
    <w:rsid w:val="00894FF4"/>
    <w:rsid w:val="008A5245"/>
    <w:rsid w:val="008A74A5"/>
    <w:rsid w:val="008E468D"/>
    <w:rsid w:val="009145BE"/>
    <w:rsid w:val="00947FC7"/>
    <w:rsid w:val="00955C98"/>
    <w:rsid w:val="009772CE"/>
    <w:rsid w:val="00A14B27"/>
    <w:rsid w:val="00A4077B"/>
    <w:rsid w:val="00A86FF7"/>
    <w:rsid w:val="00AC3A8D"/>
    <w:rsid w:val="00AD51B7"/>
    <w:rsid w:val="00AE5E06"/>
    <w:rsid w:val="00B223E5"/>
    <w:rsid w:val="00B31EB4"/>
    <w:rsid w:val="00B83C92"/>
    <w:rsid w:val="00B939A8"/>
    <w:rsid w:val="00C178BE"/>
    <w:rsid w:val="00C626D6"/>
    <w:rsid w:val="00C8302B"/>
    <w:rsid w:val="00CA44E7"/>
    <w:rsid w:val="00CA4B54"/>
    <w:rsid w:val="00D21DDF"/>
    <w:rsid w:val="00D85A09"/>
    <w:rsid w:val="00DF721D"/>
    <w:rsid w:val="00E01CCF"/>
    <w:rsid w:val="00E3124D"/>
    <w:rsid w:val="00E51BFC"/>
    <w:rsid w:val="00E83EAB"/>
    <w:rsid w:val="00EA6DAA"/>
    <w:rsid w:val="00EF52B9"/>
    <w:rsid w:val="00F40174"/>
    <w:rsid w:val="00F418F1"/>
    <w:rsid w:val="00FA2274"/>
    <w:rsid w:val="00FB0EE9"/>
    <w:rsid w:val="00FC41F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D20F03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11" ma:contentTypeDescription="Ustvari nov dokument." ma:contentTypeScope="" ma:versionID="714c14ca39b2244e075061df275f0405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c9ff7f84b1a61e37781b8a89f65def7f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89B0E-F27B-48AA-8FBF-A33B442A791D}">
  <ds:schemaRefs>
    <ds:schemaRef ds:uri="http://schemas.microsoft.com/office/2006/documentManagement/types"/>
    <ds:schemaRef ds:uri="http://schemas.microsoft.com/office/infopath/2007/PartnerControls"/>
    <ds:schemaRef ds:uri="995d2256-4119-46d5-b658-21c7e180a7d1"/>
    <ds:schemaRef ds:uri="http://purl.org/dc/elements/1.1/"/>
    <ds:schemaRef ds:uri="http://schemas.microsoft.com/office/2006/metadata/properties"/>
    <ds:schemaRef ds:uri="0e3ec43c-310e-4794-8fe5-c98639c57bd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E7C1A3-F71D-434B-B42F-8DBA3EBA31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536AB7-B9B8-4B5C-807A-8DCECBA76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1E73A-5F24-4CF9-A71B-02CDB501A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99055-6088-4d2c-96e9-7ef1c2661d3a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Nataša Mahne</cp:lastModifiedBy>
  <cp:revision>3</cp:revision>
  <cp:lastPrinted>2020-01-07T13:58:00Z</cp:lastPrinted>
  <dcterms:created xsi:type="dcterms:W3CDTF">2021-03-04T09:44:00Z</dcterms:created>
  <dcterms:modified xsi:type="dcterms:W3CDTF">2021-03-04T09:49:00Z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