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D7415" w14:textId="4A02DF47" w:rsidR="00793A43" w:rsidRDefault="00793A43"/>
    <w:p w14:paraId="0CB2066C" w14:textId="509B22EB" w:rsidR="004C40F7" w:rsidRPr="00793A43" w:rsidRDefault="004C40F7" w:rsidP="00A7366E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4771" w:firstLine="787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793A43">
        <w:rPr>
          <w:rFonts w:ascii="Tahoma" w:eastAsia="Times New Roman" w:hAnsi="Tahoma" w:cs="Tahoma"/>
          <w:kern w:val="1"/>
          <w:sz w:val="20"/>
          <w:szCs w:val="20"/>
          <w:lang w:eastAsia="ar-SA"/>
        </w:rPr>
        <w:t>Š</w:t>
      </w:r>
      <w:r>
        <w:rPr>
          <w:rFonts w:ascii="Tahoma" w:eastAsia="Times New Roman" w:hAnsi="Tahoma" w:cs="Tahoma"/>
          <w:kern w:val="1"/>
          <w:sz w:val="20"/>
          <w:szCs w:val="20"/>
          <w:lang w:eastAsia="ar-SA"/>
        </w:rPr>
        <w:t>TEVILKA</w:t>
      </w:r>
      <w:r w:rsidRPr="00793A43">
        <w:rPr>
          <w:rFonts w:ascii="Tahoma" w:eastAsia="Times New Roman" w:hAnsi="Tahoma" w:cs="Tahoma"/>
          <w:kern w:val="1"/>
          <w:sz w:val="20"/>
          <w:szCs w:val="20"/>
          <w:lang w:eastAsia="ar-SA"/>
        </w:rPr>
        <w:t>:</w:t>
      </w:r>
      <w:r w:rsidR="00B262DA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014-</w:t>
      </w:r>
      <w:r w:rsidR="00877831">
        <w:rPr>
          <w:rFonts w:ascii="Tahoma" w:eastAsia="Times New Roman" w:hAnsi="Tahoma" w:cs="Tahoma"/>
          <w:kern w:val="1"/>
          <w:sz w:val="20"/>
          <w:szCs w:val="20"/>
          <w:lang w:eastAsia="ar-SA"/>
        </w:rPr>
        <w:t>5</w:t>
      </w:r>
      <w:r w:rsidR="00B262DA">
        <w:rPr>
          <w:rFonts w:ascii="Tahoma" w:eastAsia="Times New Roman" w:hAnsi="Tahoma" w:cs="Tahoma"/>
          <w:kern w:val="1"/>
          <w:sz w:val="20"/>
          <w:szCs w:val="20"/>
          <w:lang w:eastAsia="ar-SA"/>
        </w:rPr>
        <w:t>/202</w:t>
      </w:r>
      <w:r w:rsidR="00877831">
        <w:rPr>
          <w:rFonts w:ascii="Tahoma" w:eastAsia="Times New Roman" w:hAnsi="Tahoma" w:cs="Tahoma"/>
          <w:kern w:val="1"/>
          <w:sz w:val="20"/>
          <w:szCs w:val="20"/>
          <w:lang w:eastAsia="ar-SA"/>
        </w:rPr>
        <w:t>4</w:t>
      </w:r>
      <w:r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</w:p>
    <w:p w14:paraId="24AD0EEA" w14:textId="4E6EA2FC" w:rsidR="004C40F7" w:rsidRPr="00793A43" w:rsidRDefault="004C40F7" w:rsidP="00A7366E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4771" w:firstLine="787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DATUM: </w:t>
      </w:r>
      <w:r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  <w:r w:rsidR="00573137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16. </w:t>
      </w:r>
      <w:r w:rsidR="00877831">
        <w:rPr>
          <w:rFonts w:ascii="Tahoma" w:eastAsia="Times New Roman" w:hAnsi="Tahoma" w:cs="Tahoma"/>
          <w:kern w:val="1"/>
          <w:sz w:val="20"/>
          <w:szCs w:val="20"/>
          <w:lang w:eastAsia="ar-SA"/>
        </w:rPr>
        <w:t>10</w:t>
      </w:r>
      <w:r w:rsidR="00573137">
        <w:rPr>
          <w:rFonts w:ascii="Tahoma" w:eastAsia="Times New Roman" w:hAnsi="Tahoma" w:cs="Tahoma"/>
          <w:kern w:val="1"/>
          <w:sz w:val="20"/>
          <w:szCs w:val="20"/>
          <w:lang w:eastAsia="ar-SA"/>
        </w:rPr>
        <w:t>. 202</w:t>
      </w:r>
      <w:r w:rsidR="00877831">
        <w:rPr>
          <w:rFonts w:ascii="Tahoma" w:eastAsia="Times New Roman" w:hAnsi="Tahoma" w:cs="Tahoma"/>
          <w:kern w:val="1"/>
          <w:sz w:val="20"/>
          <w:szCs w:val="20"/>
          <w:lang w:eastAsia="ar-SA"/>
        </w:rPr>
        <w:t>4</w:t>
      </w:r>
      <w:r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</w:p>
    <w:p w14:paraId="6B3C8B1F" w14:textId="77777777" w:rsidR="004C40F7" w:rsidRDefault="004C40F7"/>
    <w:p w14:paraId="70056915" w14:textId="57583C5D" w:rsidR="00AF07D8" w:rsidRDefault="00AF07D8" w:rsidP="00FF57CB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BD5A93A" w14:textId="1AA27B4F" w:rsidR="00DE594D" w:rsidRPr="00DE594D" w:rsidRDefault="00DE594D" w:rsidP="00DE594D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DE594D">
        <w:rPr>
          <w:rFonts w:ascii="Tahoma" w:eastAsia="Times New Roman" w:hAnsi="Tahoma" w:cs="Tahoma"/>
          <w:sz w:val="20"/>
          <w:szCs w:val="20"/>
          <w:lang w:eastAsia="sl-SI"/>
        </w:rPr>
        <w:t xml:space="preserve">Komisija za mandatna vprašanja, volitve in imenovanja Občine Ankaran, Jadranska cesta 66, 6280 Ankaran na podlagi 29. člena Statuta Občine Ankaran </w:t>
      </w:r>
      <w:r w:rsidR="003C665F">
        <w:rPr>
          <w:rFonts w:ascii="Tahoma" w:eastAsia="Times New Roman" w:hAnsi="Tahoma" w:cs="Tahoma"/>
          <w:sz w:val="20"/>
          <w:szCs w:val="20"/>
          <w:lang w:eastAsia="sl-SI"/>
        </w:rPr>
        <w:t xml:space="preserve">(Uradni list RS, št. </w:t>
      </w:r>
      <w:r w:rsidR="003C665F" w:rsidRPr="003C665F">
        <w:rPr>
          <w:rFonts w:ascii="Tahoma" w:eastAsia="Times New Roman" w:hAnsi="Tahoma" w:cs="Tahoma"/>
          <w:sz w:val="20"/>
          <w:szCs w:val="20"/>
          <w:lang w:eastAsia="sl-SI"/>
        </w:rPr>
        <w:t>17/2015 in 10/2022</w:t>
      </w:r>
      <w:r w:rsidR="003C665F">
        <w:rPr>
          <w:rFonts w:ascii="Tahoma" w:eastAsia="Times New Roman" w:hAnsi="Tahoma" w:cs="Tahoma"/>
          <w:sz w:val="20"/>
          <w:szCs w:val="20"/>
          <w:lang w:eastAsia="sl-SI"/>
        </w:rPr>
        <w:t xml:space="preserve">) </w:t>
      </w:r>
      <w:r w:rsidRPr="00DE594D">
        <w:rPr>
          <w:rFonts w:ascii="Tahoma" w:eastAsia="Times New Roman" w:hAnsi="Tahoma" w:cs="Tahoma"/>
          <w:sz w:val="20"/>
          <w:szCs w:val="20"/>
          <w:lang w:eastAsia="sl-SI"/>
        </w:rPr>
        <w:t>objavlja</w:t>
      </w:r>
    </w:p>
    <w:p w14:paraId="6E313FCA" w14:textId="77777777" w:rsidR="00DE594D" w:rsidRPr="00AF07D8" w:rsidRDefault="00DE594D" w:rsidP="00FF57CB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A9D3960" w14:textId="0EC9E1B7" w:rsidR="00AF07D8" w:rsidRPr="00AF07D8" w:rsidRDefault="00AF07D8" w:rsidP="00DE594D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548BC94" w14:textId="77777777" w:rsidR="00DE594D" w:rsidRPr="00DE594D" w:rsidRDefault="00DE594D" w:rsidP="00DE594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bookmarkStart w:id="0" w:name="_Hlk179990039"/>
      <w:r w:rsidRPr="00DE594D">
        <w:rPr>
          <w:rFonts w:ascii="Tahoma" w:eastAsia="Times New Roman" w:hAnsi="Tahoma" w:cs="Tahoma"/>
          <w:b/>
          <w:bCs/>
          <w:sz w:val="20"/>
          <w:szCs w:val="20"/>
        </w:rPr>
        <w:t>JAVNI POZIV</w:t>
      </w:r>
    </w:p>
    <w:p w14:paraId="32775747" w14:textId="12B03756" w:rsidR="00DE594D" w:rsidRPr="00DE594D" w:rsidRDefault="00DE594D" w:rsidP="00DE594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DE594D">
        <w:rPr>
          <w:rFonts w:ascii="Tahoma" w:eastAsia="Times New Roman" w:hAnsi="Tahoma" w:cs="Tahoma"/>
          <w:b/>
          <w:bCs/>
          <w:sz w:val="20"/>
          <w:szCs w:val="20"/>
        </w:rPr>
        <w:t>za predlaganje kandidatov za predstavnik</w:t>
      </w:r>
      <w:r w:rsidR="00877831">
        <w:rPr>
          <w:rFonts w:ascii="Tahoma" w:eastAsia="Times New Roman" w:hAnsi="Tahoma" w:cs="Tahoma"/>
          <w:b/>
          <w:bCs/>
          <w:sz w:val="20"/>
          <w:szCs w:val="20"/>
        </w:rPr>
        <w:t>e</w:t>
      </w:r>
      <w:r w:rsidRPr="00DE594D">
        <w:rPr>
          <w:rFonts w:ascii="Tahoma" w:eastAsia="Times New Roman" w:hAnsi="Tahoma" w:cs="Tahoma"/>
          <w:b/>
          <w:bCs/>
          <w:sz w:val="20"/>
          <w:szCs w:val="20"/>
        </w:rPr>
        <w:t xml:space="preserve"> Občine Ankaran v Svet </w:t>
      </w:r>
      <w:r w:rsidR="00877831">
        <w:rPr>
          <w:rFonts w:ascii="Tahoma" w:eastAsia="Times New Roman" w:hAnsi="Tahoma" w:cs="Tahoma"/>
          <w:b/>
          <w:bCs/>
          <w:sz w:val="20"/>
          <w:szCs w:val="20"/>
        </w:rPr>
        <w:t>zavoda Osnovne šole in vrtca Ankaran</w:t>
      </w:r>
    </w:p>
    <w:bookmarkEnd w:id="0"/>
    <w:p w14:paraId="275C181C" w14:textId="77777777" w:rsidR="00DE594D" w:rsidRPr="00DE594D" w:rsidRDefault="00DE594D" w:rsidP="00DE594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315B16F" w14:textId="77777777" w:rsidR="00DE594D" w:rsidRPr="00DE594D" w:rsidRDefault="00DE594D" w:rsidP="00DE594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424498D6" w14:textId="77777777" w:rsidR="00DE594D" w:rsidRPr="00DE594D" w:rsidRDefault="00DE594D" w:rsidP="00DE594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E6DCEFC" w14:textId="6F913E06" w:rsidR="00DE594D" w:rsidRDefault="00877831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77831">
        <w:rPr>
          <w:rFonts w:ascii="Tahoma" w:eastAsia="Times New Roman" w:hAnsi="Tahoma" w:cs="Tahoma"/>
          <w:sz w:val="20"/>
          <w:szCs w:val="20"/>
        </w:rPr>
        <w:t>Skladno s 46. členom Zakona o organizaciji in financiranju vzgoje in izobraževanja sestavljajo svet zavoda</w:t>
      </w:r>
      <w:r>
        <w:rPr>
          <w:rFonts w:ascii="Tahoma" w:eastAsia="Times New Roman" w:hAnsi="Tahoma" w:cs="Tahoma"/>
          <w:sz w:val="20"/>
          <w:szCs w:val="20"/>
        </w:rPr>
        <w:t xml:space="preserve"> Osnovne šole in vrtca Ankaran</w:t>
      </w:r>
      <w:r w:rsidRPr="00877831">
        <w:rPr>
          <w:rFonts w:ascii="Tahoma" w:eastAsia="Times New Roman" w:hAnsi="Tahoma" w:cs="Tahoma"/>
          <w:sz w:val="20"/>
          <w:szCs w:val="20"/>
        </w:rPr>
        <w:t xml:space="preserve"> trije predstavniki ustanoviteljice, pet predstavnikov delavcev šole in vrtca ter trije predstavniki staršev. Tako sestavo Sveta zavoda OŠV določa tudi njegov ustanovitveni akt. </w:t>
      </w:r>
      <w:r>
        <w:rPr>
          <w:rFonts w:ascii="Tahoma" w:eastAsia="Times New Roman" w:hAnsi="Tahoma" w:cs="Tahoma"/>
          <w:sz w:val="20"/>
          <w:szCs w:val="20"/>
        </w:rPr>
        <w:t xml:space="preserve">Dne </w:t>
      </w:r>
      <w:r w:rsidRPr="00877831">
        <w:rPr>
          <w:rFonts w:ascii="Tahoma" w:eastAsia="Times New Roman" w:hAnsi="Tahoma" w:cs="Tahoma"/>
          <w:sz w:val="20"/>
          <w:szCs w:val="20"/>
        </w:rPr>
        <w:t xml:space="preserve">18. 11. 2024 </w:t>
      </w:r>
      <w:r>
        <w:rPr>
          <w:rFonts w:ascii="Tahoma" w:eastAsia="Times New Roman" w:hAnsi="Tahoma" w:cs="Tahoma"/>
          <w:sz w:val="20"/>
          <w:szCs w:val="20"/>
        </w:rPr>
        <w:t>se bo</w:t>
      </w:r>
      <w:r w:rsidRPr="00877831">
        <w:rPr>
          <w:rFonts w:ascii="Tahoma" w:eastAsia="Times New Roman" w:hAnsi="Tahoma" w:cs="Tahoma"/>
          <w:sz w:val="20"/>
          <w:szCs w:val="20"/>
        </w:rPr>
        <w:t xml:space="preserve"> sedanjemu svetu zavoda </w:t>
      </w:r>
      <w:r>
        <w:rPr>
          <w:rFonts w:ascii="Tahoma" w:eastAsia="Times New Roman" w:hAnsi="Tahoma" w:cs="Tahoma"/>
          <w:sz w:val="20"/>
          <w:szCs w:val="20"/>
        </w:rPr>
        <w:t>iz</w:t>
      </w:r>
      <w:r w:rsidRPr="00877831">
        <w:rPr>
          <w:rFonts w:ascii="Tahoma" w:eastAsia="Times New Roman" w:hAnsi="Tahoma" w:cs="Tahoma"/>
          <w:sz w:val="20"/>
          <w:szCs w:val="20"/>
        </w:rPr>
        <w:t>tekel mandat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877831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P</w:t>
      </w:r>
      <w:r w:rsidRPr="00877831">
        <w:rPr>
          <w:rFonts w:ascii="Tahoma" w:eastAsia="Times New Roman" w:hAnsi="Tahoma" w:cs="Tahoma"/>
          <w:sz w:val="20"/>
          <w:szCs w:val="20"/>
        </w:rPr>
        <w:t>redstavnike ustanovitelja</w:t>
      </w:r>
      <w:r>
        <w:rPr>
          <w:rFonts w:ascii="Tahoma" w:eastAsia="Times New Roman" w:hAnsi="Tahoma" w:cs="Tahoma"/>
          <w:sz w:val="20"/>
          <w:szCs w:val="20"/>
        </w:rPr>
        <w:t>, Občine Ankaran,</w:t>
      </w:r>
      <w:r w:rsidRPr="00877831">
        <w:rPr>
          <w:rFonts w:ascii="Tahoma" w:eastAsia="Times New Roman" w:hAnsi="Tahoma" w:cs="Tahoma"/>
          <w:sz w:val="20"/>
          <w:szCs w:val="20"/>
        </w:rPr>
        <w:t xml:space="preserve"> mora imenovati občinski svet.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45B25F1" w14:textId="77777777" w:rsidR="00877831" w:rsidRPr="00DE594D" w:rsidRDefault="00877831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5AA763C" w14:textId="22BCBB43" w:rsidR="00DE594D" w:rsidRPr="00DE594D" w:rsidRDefault="00DE594D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44B7B">
        <w:rPr>
          <w:rFonts w:ascii="Tahoma" w:eastAsia="Times New Roman" w:hAnsi="Tahoma" w:cs="Tahoma"/>
          <w:sz w:val="20"/>
          <w:szCs w:val="20"/>
        </w:rPr>
        <w:t>Komisija za mandatna vprašanja, volitve in imenovanja Občine Ankaran</w:t>
      </w:r>
      <w:r w:rsidRPr="00DE594D">
        <w:rPr>
          <w:rFonts w:ascii="Tahoma" w:eastAsia="Times New Roman" w:hAnsi="Tahoma" w:cs="Tahoma"/>
          <w:sz w:val="20"/>
          <w:szCs w:val="20"/>
        </w:rPr>
        <w:t xml:space="preserve"> poziva vse zainteresirane, da </w:t>
      </w:r>
      <w:r w:rsidRPr="00D44B7B">
        <w:rPr>
          <w:rFonts w:ascii="Tahoma" w:eastAsia="Times New Roman" w:hAnsi="Tahoma" w:cs="Tahoma"/>
          <w:b/>
          <w:bCs/>
          <w:sz w:val="20"/>
          <w:szCs w:val="20"/>
        </w:rPr>
        <w:t>do 2</w:t>
      </w:r>
      <w:r w:rsidR="00877831">
        <w:rPr>
          <w:rFonts w:ascii="Tahoma" w:eastAsia="Times New Roman" w:hAnsi="Tahoma" w:cs="Tahoma"/>
          <w:b/>
          <w:bCs/>
          <w:sz w:val="20"/>
          <w:szCs w:val="20"/>
        </w:rPr>
        <w:t>3</w:t>
      </w:r>
      <w:r w:rsidRPr="00D44B7B">
        <w:rPr>
          <w:rFonts w:ascii="Tahoma" w:eastAsia="Times New Roman" w:hAnsi="Tahoma" w:cs="Tahoma"/>
          <w:b/>
          <w:bCs/>
          <w:sz w:val="20"/>
          <w:szCs w:val="20"/>
        </w:rPr>
        <w:t xml:space="preserve">. </w:t>
      </w:r>
      <w:r w:rsidR="00877831">
        <w:rPr>
          <w:rFonts w:ascii="Tahoma" w:eastAsia="Times New Roman" w:hAnsi="Tahoma" w:cs="Tahoma"/>
          <w:b/>
          <w:bCs/>
          <w:sz w:val="20"/>
          <w:szCs w:val="20"/>
        </w:rPr>
        <w:t>10.</w:t>
      </w:r>
      <w:r w:rsidRPr="00D44B7B">
        <w:rPr>
          <w:rFonts w:ascii="Tahoma" w:eastAsia="Times New Roman" w:hAnsi="Tahoma" w:cs="Tahoma"/>
          <w:b/>
          <w:bCs/>
          <w:sz w:val="20"/>
          <w:szCs w:val="20"/>
        </w:rPr>
        <w:t xml:space="preserve"> 202</w:t>
      </w:r>
      <w:r w:rsidR="00877831">
        <w:rPr>
          <w:rFonts w:ascii="Tahoma" w:eastAsia="Times New Roman" w:hAnsi="Tahoma" w:cs="Tahoma"/>
          <w:b/>
          <w:bCs/>
          <w:sz w:val="20"/>
          <w:szCs w:val="20"/>
        </w:rPr>
        <w:t>4</w:t>
      </w:r>
      <w:r w:rsidRPr="00D44B7B">
        <w:rPr>
          <w:rFonts w:ascii="Tahoma" w:eastAsia="Times New Roman" w:hAnsi="Tahoma" w:cs="Tahoma"/>
          <w:b/>
          <w:bCs/>
          <w:sz w:val="20"/>
          <w:szCs w:val="20"/>
        </w:rPr>
        <w:t xml:space="preserve"> do 12. ure, podajo predloge za imenovanje predstavnik</w:t>
      </w:r>
      <w:r w:rsidR="00F35107">
        <w:rPr>
          <w:rFonts w:ascii="Tahoma" w:eastAsia="Times New Roman" w:hAnsi="Tahoma" w:cs="Tahoma"/>
          <w:b/>
          <w:bCs/>
          <w:sz w:val="20"/>
          <w:szCs w:val="20"/>
        </w:rPr>
        <w:t>ov</w:t>
      </w:r>
      <w:r w:rsidRPr="00DE594D">
        <w:rPr>
          <w:rFonts w:ascii="Tahoma" w:eastAsia="Times New Roman" w:hAnsi="Tahoma" w:cs="Tahoma"/>
          <w:sz w:val="20"/>
          <w:szCs w:val="20"/>
        </w:rPr>
        <w:t>, ki bo</w:t>
      </w:r>
      <w:r w:rsidR="00F35107">
        <w:rPr>
          <w:rFonts w:ascii="Tahoma" w:eastAsia="Times New Roman" w:hAnsi="Tahoma" w:cs="Tahoma"/>
          <w:sz w:val="20"/>
          <w:szCs w:val="20"/>
        </w:rPr>
        <w:t>do</w:t>
      </w:r>
      <w:r w:rsidRPr="00DE594D">
        <w:rPr>
          <w:rFonts w:ascii="Tahoma" w:eastAsia="Times New Roman" w:hAnsi="Tahoma" w:cs="Tahoma"/>
          <w:sz w:val="20"/>
          <w:szCs w:val="20"/>
        </w:rPr>
        <w:t xml:space="preserve"> v svetu zastopal</w:t>
      </w:r>
      <w:r w:rsidR="00F35107">
        <w:rPr>
          <w:rFonts w:ascii="Tahoma" w:eastAsia="Times New Roman" w:hAnsi="Tahoma" w:cs="Tahoma"/>
          <w:sz w:val="20"/>
          <w:szCs w:val="20"/>
        </w:rPr>
        <w:t>i</w:t>
      </w:r>
      <w:r w:rsidRPr="00DE594D">
        <w:rPr>
          <w:rFonts w:ascii="Tahoma" w:eastAsia="Times New Roman" w:hAnsi="Tahoma" w:cs="Tahoma"/>
          <w:sz w:val="20"/>
          <w:szCs w:val="20"/>
        </w:rPr>
        <w:t xml:space="preserve"> interese občine in zagotavljal</w:t>
      </w:r>
      <w:r w:rsidR="00F35107">
        <w:rPr>
          <w:rFonts w:ascii="Tahoma" w:eastAsia="Times New Roman" w:hAnsi="Tahoma" w:cs="Tahoma"/>
          <w:sz w:val="20"/>
          <w:szCs w:val="20"/>
        </w:rPr>
        <w:t>i</w:t>
      </w:r>
      <w:r w:rsidRPr="00DE594D">
        <w:rPr>
          <w:rFonts w:ascii="Tahoma" w:eastAsia="Times New Roman" w:hAnsi="Tahoma" w:cs="Tahoma"/>
          <w:sz w:val="20"/>
          <w:szCs w:val="20"/>
        </w:rPr>
        <w:t xml:space="preserve"> dobro komunikacijo med svetom in občino. Predlog mora biti podan na obrazcu, ki je sestavni del poziva. Predlogu je potrebno obvezno priložiti izjavo kandidata o strinjanju s predlogom oziroma imenovanjem. </w:t>
      </w:r>
    </w:p>
    <w:p w14:paraId="6786A9B8" w14:textId="77777777" w:rsidR="00DE594D" w:rsidRPr="00DE594D" w:rsidRDefault="00DE594D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429F473" w14:textId="3E3306F4" w:rsidR="00DE594D" w:rsidRPr="00DE594D" w:rsidRDefault="00DE594D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E594D">
        <w:rPr>
          <w:rFonts w:ascii="Tahoma" w:eastAsia="Times New Roman" w:hAnsi="Tahoma" w:cs="Tahoma"/>
          <w:sz w:val="20"/>
          <w:szCs w:val="20"/>
        </w:rPr>
        <w:t>Prosimo vas, da pisne predloge posredujete v zaprti ovojnici z označbo na prvi strani »</w:t>
      </w:r>
      <w:r w:rsidRPr="00DE594D">
        <w:rPr>
          <w:rFonts w:ascii="Tahoma" w:eastAsia="Times New Roman" w:hAnsi="Tahoma" w:cs="Tahoma"/>
          <w:b/>
          <w:bCs/>
          <w:sz w:val="20"/>
          <w:szCs w:val="20"/>
        </w:rPr>
        <w:t xml:space="preserve">IMENOVANJE PREDSTAVNIKA V SVET </w:t>
      </w:r>
      <w:r w:rsidR="00F35107">
        <w:rPr>
          <w:rFonts w:ascii="Tahoma" w:eastAsia="Times New Roman" w:hAnsi="Tahoma" w:cs="Tahoma"/>
          <w:b/>
          <w:bCs/>
          <w:sz w:val="20"/>
          <w:szCs w:val="20"/>
        </w:rPr>
        <w:t>ZAVODA OSNOVNE ŠOLE IN VRTCA ANKARAN</w:t>
      </w:r>
      <w:r w:rsidRPr="00DE594D">
        <w:rPr>
          <w:rFonts w:ascii="Tahoma" w:eastAsia="Times New Roman" w:hAnsi="Tahoma" w:cs="Tahoma"/>
          <w:b/>
          <w:bCs/>
          <w:sz w:val="20"/>
          <w:szCs w:val="20"/>
        </w:rPr>
        <w:t xml:space="preserve"> – NE ODPIRAJ</w:t>
      </w:r>
      <w:r w:rsidRPr="00DE594D">
        <w:rPr>
          <w:rFonts w:ascii="Tahoma" w:eastAsia="Times New Roman" w:hAnsi="Tahoma" w:cs="Tahoma"/>
          <w:sz w:val="20"/>
          <w:szCs w:val="20"/>
        </w:rPr>
        <w:t xml:space="preserve">« priporočeno po pošti ali osebno na naslov: Občina Ankaran, Komisija za mandatna vprašanja, volitve in imenovanja, Jadranska 66, 6280 Ankaran. </w:t>
      </w:r>
    </w:p>
    <w:p w14:paraId="4893BC3D" w14:textId="77777777" w:rsidR="00DE594D" w:rsidRPr="00DE594D" w:rsidRDefault="00DE594D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6A94F8B" w14:textId="47DC9480" w:rsidR="00DE594D" w:rsidRPr="00DE594D" w:rsidRDefault="00DE594D" w:rsidP="00DE59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E594D">
        <w:rPr>
          <w:rFonts w:ascii="Tahoma" w:eastAsia="Times New Roman" w:hAnsi="Tahoma" w:cs="Tahoma"/>
          <w:sz w:val="20"/>
          <w:szCs w:val="20"/>
        </w:rPr>
        <w:t>Rok za oddajo je 2</w:t>
      </w:r>
      <w:r w:rsidR="00F35107">
        <w:rPr>
          <w:rFonts w:ascii="Tahoma" w:eastAsia="Times New Roman" w:hAnsi="Tahoma" w:cs="Tahoma"/>
          <w:sz w:val="20"/>
          <w:szCs w:val="20"/>
        </w:rPr>
        <w:t>3</w:t>
      </w:r>
      <w:r w:rsidRPr="00DE594D">
        <w:rPr>
          <w:rFonts w:ascii="Tahoma" w:eastAsia="Times New Roman" w:hAnsi="Tahoma" w:cs="Tahoma"/>
          <w:sz w:val="20"/>
          <w:szCs w:val="20"/>
        </w:rPr>
        <w:t xml:space="preserve">. </w:t>
      </w:r>
      <w:r w:rsidR="00F63CF8">
        <w:rPr>
          <w:rFonts w:ascii="Tahoma" w:eastAsia="Times New Roman" w:hAnsi="Tahoma" w:cs="Tahoma"/>
          <w:sz w:val="20"/>
          <w:szCs w:val="20"/>
        </w:rPr>
        <w:t>10</w:t>
      </w:r>
      <w:r w:rsidRPr="00DE594D">
        <w:rPr>
          <w:rFonts w:ascii="Tahoma" w:eastAsia="Times New Roman" w:hAnsi="Tahoma" w:cs="Tahoma"/>
          <w:sz w:val="20"/>
          <w:szCs w:val="20"/>
        </w:rPr>
        <w:t>. 202</w:t>
      </w:r>
      <w:r w:rsidR="00F35107">
        <w:rPr>
          <w:rFonts w:ascii="Tahoma" w:eastAsia="Times New Roman" w:hAnsi="Tahoma" w:cs="Tahoma"/>
          <w:sz w:val="20"/>
          <w:szCs w:val="20"/>
        </w:rPr>
        <w:t>4</w:t>
      </w:r>
      <w:r w:rsidRPr="00DE594D">
        <w:rPr>
          <w:rFonts w:ascii="Tahoma" w:eastAsia="Times New Roman" w:hAnsi="Tahoma" w:cs="Tahoma"/>
          <w:sz w:val="20"/>
          <w:szCs w:val="20"/>
        </w:rPr>
        <w:t xml:space="preserve"> do 12. ure. Prijava šteje za pravočasno, če prispe na naslov občine do izteka roka</w:t>
      </w:r>
      <w:r w:rsidR="00E16C94">
        <w:rPr>
          <w:rFonts w:ascii="Tahoma" w:eastAsia="Times New Roman" w:hAnsi="Tahoma" w:cs="Tahoma"/>
          <w:sz w:val="20"/>
          <w:szCs w:val="20"/>
        </w:rPr>
        <w:t xml:space="preserve"> (prevzemna teorija)</w:t>
      </w:r>
      <w:r w:rsidRPr="00DE594D">
        <w:rPr>
          <w:rFonts w:ascii="Tahoma" w:eastAsia="Times New Roman" w:hAnsi="Tahoma" w:cs="Tahoma"/>
          <w:sz w:val="20"/>
          <w:szCs w:val="20"/>
        </w:rPr>
        <w:t>. Kasneje prispelih predlogov Komisija za mandatna vprašanja, volitve in imenovanja ne bo upoštevala.</w:t>
      </w:r>
      <w:r w:rsidR="003C665F">
        <w:rPr>
          <w:rFonts w:ascii="Tahoma" w:eastAsia="Times New Roman" w:hAnsi="Tahoma" w:cs="Tahoma"/>
          <w:sz w:val="20"/>
          <w:szCs w:val="20"/>
        </w:rPr>
        <w:t xml:space="preserve"> Pravočasne in popolne predloge bo komisija obravnavala in nato svoj predlog poslala občinskemu svetu v nadaljnjo obravnavo oziroma potrditev.</w:t>
      </w:r>
    </w:p>
    <w:p w14:paraId="592EE40B" w14:textId="77777777" w:rsidR="0086241E" w:rsidRPr="00793A43" w:rsidRDefault="0086241E" w:rsidP="0086241E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</w:pPr>
    </w:p>
    <w:p w14:paraId="570B436E" w14:textId="6626B3FE" w:rsidR="0086241E" w:rsidRDefault="0086241E" w:rsidP="00FF57CB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75D3F9BA" w14:textId="77777777" w:rsidR="0086241E" w:rsidRPr="00793A43" w:rsidRDefault="0086241E" w:rsidP="00534AA1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42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3B12FDBD" w14:textId="77777777" w:rsidR="00793A43" w:rsidRPr="007E64ED" w:rsidRDefault="00793A43" w:rsidP="00534AA1">
      <w:pPr>
        <w:suppressAutoHyphens/>
        <w:autoSpaceDE w:val="0"/>
        <w:spacing w:after="0" w:line="288" w:lineRule="auto"/>
        <w:ind w:left="2835" w:firstLine="2963"/>
        <w:rPr>
          <w:rFonts w:ascii="Tahoma" w:eastAsia="Calibri" w:hAnsi="Tahoma" w:cs="Tahoma"/>
          <w:b/>
          <w:bCs/>
          <w:kern w:val="1"/>
          <w:sz w:val="20"/>
          <w:szCs w:val="20"/>
          <w:lang w:eastAsia="ar-SA"/>
        </w:rPr>
      </w:pPr>
      <w:bookmarkStart w:id="1" w:name="_Hlk121758323"/>
      <w:r w:rsidRPr="007E64ED">
        <w:rPr>
          <w:rFonts w:ascii="Tahoma" w:eastAsia="Calibri" w:hAnsi="Tahoma" w:cs="Tahoma"/>
          <w:b/>
          <w:bCs/>
          <w:kern w:val="1"/>
          <w:sz w:val="20"/>
          <w:szCs w:val="20"/>
          <w:lang w:eastAsia="ar-SA"/>
        </w:rPr>
        <w:t>Občina Ankaran</w:t>
      </w:r>
    </w:p>
    <w:p w14:paraId="629D09CF" w14:textId="77777777" w:rsidR="00793A43" w:rsidRPr="007E64ED" w:rsidRDefault="00793A43" w:rsidP="00534AA1">
      <w:pPr>
        <w:spacing w:after="0" w:line="288" w:lineRule="auto"/>
        <w:ind w:left="142" w:right="283" w:firstLine="3814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3D8E3559" w14:textId="293A77B3" w:rsidR="00793A43" w:rsidRPr="007E64ED" w:rsidRDefault="00793A43" w:rsidP="00534AA1">
      <w:pPr>
        <w:spacing w:after="0" w:line="288" w:lineRule="auto"/>
        <w:ind w:left="142" w:firstLine="2977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7E64ED">
        <w:rPr>
          <w:rFonts w:ascii="Tahoma" w:eastAsia="Calibri" w:hAnsi="Tahoma" w:cs="Tahoma"/>
          <w:b/>
          <w:bCs/>
          <w:kern w:val="1"/>
          <w:sz w:val="20"/>
          <w:szCs w:val="20"/>
          <w:lang w:eastAsia="ar-SA"/>
        </w:rPr>
        <w:t xml:space="preserve">                                              </w:t>
      </w:r>
      <w:r w:rsidR="0086241E">
        <w:rPr>
          <w:rFonts w:ascii="Tahoma" w:eastAsia="Calibri" w:hAnsi="Tahoma" w:cs="Tahoma"/>
          <w:b/>
          <w:bCs/>
          <w:kern w:val="1"/>
          <w:sz w:val="20"/>
          <w:szCs w:val="20"/>
          <w:lang w:eastAsia="ar-SA"/>
        </w:rPr>
        <w:t>ZVEZDAN RAŽMAN</w:t>
      </w:r>
      <w:r w:rsidR="00DE594D">
        <w:rPr>
          <w:rFonts w:ascii="Tahoma" w:eastAsia="Calibri" w:hAnsi="Tahoma" w:cs="Tahoma"/>
          <w:b/>
          <w:bCs/>
          <w:kern w:val="1"/>
          <w:sz w:val="20"/>
          <w:szCs w:val="20"/>
          <w:lang w:eastAsia="ar-SA"/>
        </w:rPr>
        <w:t xml:space="preserve">, </w:t>
      </w:r>
      <w:proofErr w:type="spellStart"/>
      <w:r w:rsidR="00DE594D" w:rsidRPr="00DE594D">
        <w:rPr>
          <w:rFonts w:ascii="Tahoma" w:eastAsia="Calibri" w:hAnsi="Tahoma" w:cs="Tahoma"/>
          <w:kern w:val="1"/>
          <w:sz w:val="20"/>
          <w:szCs w:val="20"/>
          <w:lang w:eastAsia="ar-SA"/>
        </w:rPr>
        <w:t>l.r</w:t>
      </w:r>
      <w:proofErr w:type="spellEnd"/>
      <w:r w:rsidR="00DE594D" w:rsidRPr="00DE594D">
        <w:rPr>
          <w:rFonts w:ascii="Tahoma" w:eastAsia="Calibri" w:hAnsi="Tahoma" w:cs="Tahoma"/>
          <w:kern w:val="1"/>
          <w:sz w:val="20"/>
          <w:szCs w:val="20"/>
          <w:lang w:eastAsia="ar-SA"/>
        </w:rPr>
        <w:t>.</w:t>
      </w:r>
    </w:p>
    <w:p w14:paraId="13A1676F" w14:textId="02E89044" w:rsidR="00793A43" w:rsidRPr="007E64ED" w:rsidRDefault="00793A43" w:rsidP="00534AA1">
      <w:pPr>
        <w:spacing w:after="0" w:line="288" w:lineRule="auto"/>
        <w:ind w:left="1276" w:hanging="567"/>
        <w:rPr>
          <w:rFonts w:ascii="Tahoma" w:eastAsia="Times New Roman" w:hAnsi="Tahoma" w:cs="Tahoma"/>
          <w:sz w:val="14"/>
          <w:szCs w:val="14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A7366E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</w:t>
      </w:r>
      <w:r w:rsidR="00534AA1">
        <w:rPr>
          <w:rFonts w:ascii="Tahoma" w:eastAsia="Times New Roman" w:hAnsi="Tahoma" w:cs="Tahoma"/>
          <w:sz w:val="20"/>
          <w:szCs w:val="20"/>
          <w:lang w:eastAsia="sl-SI"/>
        </w:rPr>
        <w:t xml:space="preserve">  </w:t>
      </w:r>
      <w:r w:rsidR="00A7366E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6241E">
        <w:rPr>
          <w:rFonts w:ascii="Tahoma" w:eastAsia="Times New Roman" w:hAnsi="Tahoma" w:cs="Tahoma"/>
          <w:sz w:val="14"/>
          <w:szCs w:val="14"/>
          <w:lang w:eastAsia="sl-SI"/>
        </w:rPr>
        <w:t>PREDSEDNIK KMI</w:t>
      </w:r>
    </w:p>
    <w:bookmarkEnd w:id="1"/>
    <w:p w14:paraId="5991AAA0" w14:textId="521A2718" w:rsidR="0086241E" w:rsidRDefault="0076763F" w:rsidP="0086241E">
      <w:pPr>
        <w:widowControl w:val="0"/>
        <w:tabs>
          <w:tab w:val="left" w:pos="3816"/>
          <w:tab w:val="left" w:pos="5820"/>
        </w:tabs>
        <w:suppressAutoHyphens/>
        <w:autoSpaceDE w:val="0"/>
        <w:autoSpaceDN w:val="0"/>
        <w:adjustRightInd w:val="0"/>
        <w:spacing w:after="0" w:line="288" w:lineRule="auto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                                                     </w:t>
      </w:r>
    </w:p>
    <w:p w14:paraId="51B3CA72" w14:textId="1E497CE1" w:rsidR="00793A43" w:rsidRPr="000909EB" w:rsidRDefault="00793A43" w:rsidP="00432994">
      <w:pPr>
        <w:widowControl w:val="0"/>
        <w:tabs>
          <w:tab w:val="left" w:pos="3816"/>
          <w:tab w:val="left" w:pos="5820"/>
        </w:tabs>
        <w:suppressAutoHyphens/>
        <w:autoSpaceDE w:val="0"/>
        <w:autoSpaceDN w:val="0"/>
        <w:adjustRightInd w:val="0"/>
        <w:spacing w:after="0" w:line="288" w:lineRule="auto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01179119" w14:textId="77777777" w:rsidR="0086241E" w:rsidRDefault="0086241E" w:rsidP="00EA70B2">
      <w:pPr>
        <w:suppressAutoHyphens/>
        <w:spacing w:after="0" w:line="288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39E510E3" w14:textId="60EEBE3C" w:rsidR="00366926" w:rsidRDefault="00AB60E0" w:rsidP="00366926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de-DE"/>
        </w:rPr>
      </w:pPr>
      <w:r w:rsidRPr="00772A80">
        <w:rPr>
          <w:rFonts w:ascii="Tahoma" w:hAnsi="Tahoma" w:cs="Tahoma"/>
          <w:sz w:val="13"/>
          <w:szCs w:val="13"/>
          <w:lang w:val="de-DE"/>
        </w:rPr>
        <w:t>P</w:t>
      </w:r>
      <w:r w:rsidR="00EA70B2">
        <w:rPr>
          <w:rFonts w:ascii="Tahoma" w:hAnsi="Tahoma" w:cs="Tahoma"/>
          <w:sz w:val="13"/>
          <w:szCs w:val="13"/>
          <w:lang w:val="de-DE"/>
        </w:rPr>
        <w:t>OSLANO</w:t>
      </w:r>
      <w:r w:rsidRPr="00772A80">
        <w:rPr>
          <w:rFonts w:ascii="Tahoma" w:hAnsi="Tahoma" w:cs="Tahoma"/>
          <w:sz w:val="13"/>
          <w:szCs w:val="13"/>
          <w:lang w:val="de-DE"/>
        </w:rPr>
        <w:t>:</w:t>
      </w:r>
    </w:p>
    <w:p w14:paraId="64F5FAA3" w14:textId="498FB71B" w:rsidR="00F40174" w:rsidRPr="00D44B7B" w:rsidRDefault="003C665F" w:rsidP="00EA70B2">
      <w:pPr>
        <w:pStyle w:val="BasicParagraph"/>
        <w:numPr>
          <w:ilvl w:val="2"/>
          <w:numId w:val="15"/>
        </w:numPr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</w:rPr>
      </w:pPr>
      <w:r w:rsidRPr="00D44B7B">
        <w:rPr>
          <w:rFonts w:ascii="Tahoma" w:hAnsi="Tahoma" w:cs="Tahoma"/>
          <w:sz w:val="13"/>
          <w:szCs w:val="13"/>
          <w:lang w:val="sl-SI"/>
        </w:rPr>
        <w:t>Objaviti na spletni strani občine, zavihek »uradne objave«</w:t>
      </w:r>
      <w:r w:rsidR="00EA70B2" w:rsidRPr="00D44B7B">
        <w:rPr>
          <w:rFonts w:ascii="Tahoma" w:hAnsi="Tahoma" w:cs="Tahoma"/>
          <w:sz w:val="13"/>
          <w:szCs w:val="13"/>
          <w:lang w:val="sl-SI"/>
        </w:rPr>
        <w:t>,</w:t>
      </w:r>
    </w:p>
    <w:p w14:paraId="70206AA9" w14:textId="7DDC70EC" w:rsidR="00EA70B2" w:rsidRPr="00A96513" w:rsidRDefault="0086241E" w:rsidP="00EA70B2">
      <w:pPr>
        <w:pStyle w:val="BasicParagraph"/>
        <w:numPr>
          <w:ilvl w:val="2"/>
          <w:numId w:val="15"/>
        </w:numPr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  <w:lang w:val="sl-SI"/>
        </w:rPr>
        <w:t>Arhiv</w:t>
      </w:r>
      <w:r w:rsidR="00EA70B2">
        <w:rPr>
          <w:rFonts w:ascii="Tahoma" w:hAnsi="Tahoma" w:cs="Tahoma"/>
          <w:sz w:val="13"/>
          <w:szCs w:val="13"/>
          <w:lang w:val="sl-SI"/>
        </w:rPr>
        <w:t>.</w:t>
      </w:r>
    </w:p>
    <w:p w14:paraId="300799E6" w14:textId="77777777" w:rsidR="00A96513" w:rsidRDefault="00A96513" w:rsidP="00A96513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77C33EF1" w14:textId="77777777" w:rsidR="00A96513" w:rsidRDefault="00A96513" w:rsidP="00A96513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33D166C3" w14:textId="77777777" w:rsidR="00A96513" w:rsidRDefault="00A96513" w:rsidP="00A96513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4AFD8EA1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lang w:eastAsia="sl-SI"/>
        </w:rPr>
      </w:pPr>
      <w:r w:rsidRPr="00A96513">
        <w:rPr>
          <w:rFonts w:ascii="Tahoma" w:eastAsia="Times New Roman" w:hAnsi="Tahoma" w:cs="Tahoma"/>
          <w:b/>
          <w:bCs/>
          <w:color w:val="000000"/>
          <w:lang w:eastAsia="sl-SI"/>
        </w:rPr>
        <w:lastRenderedPageBreak/>
        <w:t>PREDLOG</w:t>
      </w:r>
    </w:p>
    <w:p w14:paraId="7C55877B" w14:textId="00D6395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KANDIDATA ZA PREDSTAVNIKA V SVET </w:t>
      </w:r>
      <w:r w:rsidR="00F35107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ZAVODA OSNOVNE ŠOLE IN VRTCA ANKARAN</w:t>
      </w:r>
    </w:p>
    <w:p w14:paraId="783B8772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Predlagatelj: _____________________________________________________________</w:t>
      </w:r>
    </w:p>
    <w:p w14:paraId="1EC813BB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(politična stranka, lista in druga organizacija občanov v občini ali občan)</w:t>
      </w:r>
    </w:p>
    <w:p w14:paraId="7CA9B563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predlaga naslednjega kandidata (ko):</w:t>
      </w:r>
    </w:p>
    <w:p w14:paraId="15A0899C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- ime in priimek ____________________________________________________</w:t>
      </w:r>
    </w:p>
    <w:p w14:paraId="4ACBD5DA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- datum rojstva: ____________________________________________________</w:t>
      </w:r>
    </w:p>
    <w:p w14:paraId="08D7DE2C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- naslov stalnega prebivališča: _________________________________________</w:t>
      </w:r>
    </w:p>
    <w:p w14:paraId="5C72E685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- izobrazba: _______________________________________________________</w:t>
      </w:r>
    </w:p>
    <w:p w14:paraId="3F02606C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- zaposlitev: _______________________________________________________</w:t>
      </w:r>
    </w:p>
    <w:p w14:paraId="5939DC7C" w14:textId="49E04B52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- </w:t>
      </w:r>
      <w:r w:rsidR="00F35107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morebitne</w:t>
      </w: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 izkušnje s področja </w:t>
      </w:r>
      <w:r w:rsidR="00F35107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vzgoje in izobraževanja oziroma sorodnega področja:</w:t>
      </w:r>
    </w:p>
    <w:p w14:paraId="1BCC654E" w14:textId="5A527808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_________________________________________________________________________________________</w:t>
      </w:r>
    </w:p>
    <w:p w14:paraId="0B57162A" w14:textId="03735A18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__ .</w:t>
      </w:r>
    </w:p>
    <w:p w14:paraId="26F9FEE9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Datum: __________________ Podpis: _______________________________</w:t>
      </w:r>
    </w:p>
    <w:p w14:paraId="39F0C750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</w:p>
    <w:p w14:paraId="651B2126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lang w:eastAsia="sl-SI"/>
        </w:rPr>
      </w:pPr>
      <w:r w:rsidRPr="00A96513">
        <w:rPr>
          <w:rFonts w:ascii="Tahoma" w:eastAsia="Times New Roman" w:hAnsi="Tahoma" w:cs="Tahoma"/>
          <w:b/>
          <w:bCs/>
          <w:color w:val="000000"/>
          <w:lang w:eastAsia="sl-SI"/>
        </w:rPr>
        <w:t>SOGLASJE</w:t>
      </w:r>
    </w:p>
    <w:p w14:paraId="5CD3ADE2" w14:textId="614B2925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k predlogu imenovanja za predstavnika Občine Ankaran v </w:t>
      </w:r>
      <w:r w:rsidR="00F35107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Svet zavoda Osnovne šole in vrtca Ankaran</w:t>
      </w:r>
    </w:p>
    <w:p w14:paraId="3FC29357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Spodaj podpisani(a) __________________________________________________________,</w:t>
      </w:r>
    </w:p>
    <w:p w14:paraId="269B3B16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(ime in priimek)</w:t>
      </w:r>
    </w:p>
    <w:p w14:paraId="2C368399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rojen(a) dne ________________________, izobrazba: _______________________________,</w:t>
      </w:r>
    </w:p>
    <w:p w14:paraId="42635ECC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stalno prebivališče: ___________________________________________________________,</w:t>
      </w:r>
    </w:p>
    <w:p w14:paraId="79388642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zaposlen(a) na delovnem mestu: ________________________________________________,</w:t>
      </w:r>
    </w:p>
    <w:p w14:paraId="08837D21" w14:textId="732BD9A9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soglašam k imenovanju za predstavnika/</w:t>
      </w:r>
      <w:proofErr w:type="spellStart"/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co</w:t>
      </w:r>
      <w:proofErr w:type="spellEnd"/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 Občine Ankaran </w:t>
      </w:r>
      <w:r w:rsidR="00F35107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v </w:t>
      </w:r>
      <w:r w:rsidR="00F35107" w:rsidRPr="00F35107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 xml:space="preserve">Svet zavoda Osnovne šole in vrtca Ankaran </w:t>
      </w: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in dovoljujem, da se zgoraj navedeni podatki obdelujejo za namen izvedbe postopka imenovanja.</w:t>
      </w:r>
    </w:p>
    <w:p w14:paraId="376404E0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V _________________, dne _____________</w:t>
      </w:r>
    </w:p>
    <w:p w14:paraId="131BCD76" w14:textId="77777777" w:rsidR="00A96513" w:rsidRPr="00A96513" w:rsidRDefault="00A96513" w:rsidP="00A965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  <w:r w:rsidRPr="00A96513">
        <w:rPr>
          <w:rFonts w:ascii="Tahoma" w:eastAsia="Times New Roman" w:hAnsi="Tahoma" w:cs="Tahoma"/>
          <w:color w:val="000000"/>
          <w:sz w:val="20"/>
          <w:szCs w:val="20"/>
          <w:lang w:eastAsia="sl-SI"/>
        </w:rPr>
        <w:t>________________________________ (podpis kandidata oz. kandidatke)</w:t>
      </w:r>
    </w:p>
    <w:p w14:paraId="10C6F6B0" w14:textId="77777777" w:rsidR="00A96513" w:rsidRPr="00E7038D" w:rsidRDefault="00A96513" w:rsidP="00A96513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</w:rPr>
      </w:pPr>
    </w:p>
    <w:sectPr w:rsidR="00A96513" w:rsidRPr="00E7038D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7D418" w14:textId="77777777" w:rsidR="00937222" w:rsidRDefault="00937222" w:rsidP="0053257C">
      <w:pPr>
        <w:spacing w:after="0" w:line="240" w:lineRule="auto"/>
      </w:pPr>
      <w:r>
        <w:separator/>
      </w:r>
    </w:p>
  </w:endnote>
  <w:endnote w:type="continuationSeparator" w:id="0">
    <w:p w14:paraId="2C37D61F" w14:textId="77777777" w:rsidR="00937222" w:rsidRDefault="00937222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FAAC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FAAD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5FABF" wp14:editId="64F5FAC0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9E064" id="Raven povezoval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64F5FAAE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FAB7" w14:textId="1FA03173" w:rsidR="00772A80" w:rsidRDefault="00772A80" w:rsidP="006E7A5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5FAC5" wp14:editId="64F5F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8182A" id="Raven povezovalnik 5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>
      <w:rPr>
        <w:rFonts w:ascii="Tahoma" w:hAnsi="Tahoma" w:cs="Tahoma"/>
        <w:sz w:val="15"/>
        <w:szCs w:val="15"/>
      </w:rPr>
      <w:t>Jadranska</w:t>
    </w:r>
    <w:proofErr w:type="spellEnd"/>
    <w:r>
      <w:rPr>
        <w:rFonts w:ascii="Tahoma" w:hAnsi="Tahoma" w:cs="Tahoma"/>
        <w:sz w:val="15"/>
        <w:szCs w:val="15"/>
      </w:rPr>
      <w:t xml:space="preserve"> cesta 66, p.</w:t>
    </w:r>
    <w:r w:rsidR="00CC27B3"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 xml:space="preserve">Strada </w:t>
    </w:r>
    <w:proofErr w:type="spellStart"/>
    <w:r>
      <w:rPr>
        <w:rFonts w:ascii="Tahoma" w:hAnsi="Tahoma" w:cs="Tahoma"/>
        <w:sz w:val="15"/>
        <w:szCs w:val="15"/>
      </w:rPr>
      <w:t>dell’Adriatico</w:t>
    </w:r>
    <w:proofErr w:type="spellEnd"/>
    <w:r>
      <w:rPr>
        <w:rFonts w:ascii="Tahoma" w:hAnsi="Tahoma" w:cs="Tahoma"/>
        <w:sz w:val="15"/>
        <w:szCs w:val="15"/>
      </w:rPr>
      <w:t xml:space="preserve"> 66, c.</w:t>
    </w:r>
    <w:r w:rsidR="00CC27B3"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p. 24</w:t>
    </w:r>
  </w:p>
  <w:p w14:paraId="64F5FAB8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64F5FAB9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64F5FABA" w14:textId="77777777" w:rsidR="00772A80" w:rsidRPr="00772A80" w:rsidRDefault="00772A80" w:rsidP="00772A80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47571" w14:textId="77777777" w:rsidR="00937222" w:rsidRDefault="00937222" w:rsidP="0053257C">
      <w:pPr>
        <w:spacing w:after="0" w:line="240" w:lineRule="auto"/>
      </w:pPr>
      <w:r>
        <w:separator/>
      </w:r>
    </w:p>
  </w:footnote>
  <w:footnote w:type="continuationSeparator" w:id="0">
    <w:p w14:paraId="2148FCD9" w14:textId="77777777" w:rsidR="00937222" w:rsidRDefault="00937222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FAAA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2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5FABB" wp14:editId="64F5FABC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2B792" id="Raven povezovalnik 2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3360" behindDoc="1" locked="0" layoutInCell="1" allowOverlap="1" wp14:anchorId="64F5FABD" wp14:editId="64F5FABE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2"/>
  <w:p w14:paraId="64F5FAAB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FAAF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5168" behindDoc="1" locked="0" layoutInCell="1" allowOverlap="1" wp14:anchorId="64F5FAC1" wp14:editId="64F5FAC2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4F5FAC3" wp14:editId="64F5FAC4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4D7B8E" id="Raven povezovalnik 4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56C6F139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738E2F1C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40B215EB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0CB286D2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48E49809" w14:textId="77777777" w:rsidR="001E1680" w:rsidRDefault="001E1680" w:rsidP="001E1680">
    <w:pPr>
      <w:pStyle w:val="BasicParagraph"/>
      <w:spacing w:line="336" w:lineRule="auto"/>
      <w:ind w:left="5670"/>
      <w:rPr>
        <w:rFonts w:ascii="Tahoma" w:hAnsi="Tahoma" w:cs="Tahoma"/>
        <w:b/>
        <w:bCs/>
        <w:sz w:val="15"/>
        <w:szCs w:val="15"/>
      </w:rPr>
    </w:pPr>
  </w:p>
  <w:p w14:paraId="64F5FAB0" w14:textId="5DE0BBD4" w:rsidR="00772A80" w:rsidRDefault="00A5574E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OBČINSKI SVET</w:t>
    </w:r>
    <w:bookmarkStart w:id="3" w:name="_Hlk121758134"/>
    <w:r w:rsidR="001E1680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="00772A80"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="00772A80"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bookmarkEnd w:id="3"/>
    <w:r w:rsidRPr="00A5574E">
      <w:rPr>
        <w:rFonts w:ascii="Tahoma" w:hAnsi="Tahoma" w:cs="Tahoma"/>
        <w:b/>
        <w:bCs/>
        <w:sz w:val="15"/>
        <w:szCs w:val="15"/>
      </w:rPr>
      <w:t>CONSIGLIO COMUNALE</w:t>
    </w:r>
  </w:p>
  <w:p w14:paraId="1192A277" w14:textId="572BD951" w:rsidR="0086241E" w:rsidRDefault="0086241E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KMI</w:t>
    </w:r>
    <w:r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 xml:space="preserve"> </w:t>
    </w:r>
    <w:r w:rsidRPr="0086241E">
      <w:rPr>
        <w:rFonts w:ascii="Tahoma" w:hAnsi="Tahoma" w:cs="Tahoma"/>
        <w:b/>
        <w:bCs/>
        <w:color w:val="auto"/>
        <w:spacing w:val="2"/>
        <w:position w:val="1"/>
        <w:sz w:val="15"/>
        <w:szCs w:val="15"/>
      </w:rPr>
      <w:t>CMN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841"/>
    <w:multiLevelType w:val="hybridMultilevel"/>
    <w:tmpl w:val="73C4B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592"/>
    <w:multiLevelType w:val="multilevel"/>
    <w:tmpl w:val="F074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A7FAD"/>
    <w:multiLevelType w:val="hybridMultilevel"/>
    <w:tmpl w:val="4B987D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8E0"/>
    <w:multiLevelType w:val="multilevel"/>
    <w:tmpl w:val="2ECA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0ED3"/>
    <w:multiLevelType w:val="hybridMultilevel"/>
    <w:tmpl w:val="F1E6B9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F4E37"/>
    <w:multiLevelType w:val="hybridMultilevel"/>
    <w:tmpl w:val="F238CF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2A7"/>
    <w:multiLevelType w:val="hybridMultilevel"/>
    <w:tmpl w:val="9A74FE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4810"/>
    <w:multiLevelType w:val="hybridMultilevel"/>
    <w:tmpl w:val="BCEA1100"/>
    <w:lvl w:ilvl="0" w:tplc="6CB28510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A8E10">
      <w:start w:val="1"/>
      <w:numFmt w:val="lowerLetter"/>
      <w:lvlText w:val="%2"/>
      <w:lvlJc w:val="left"/>
      <w:pPr>
        <w:ind w:left="15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1E89AC">
      <w:start w:val="1"/>
      <w:numFmt w:val="lowerRoman"/>
      <w:lvlText w:val="%3"/>
      <w:lvlJc w:val="left"/>
      <w:pPr>
        <w:ind w:left="22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1653BE">
      <w:start w:val="1"/>
      <w:numFmt w:val="decimal"/>
      <w:lvlText w:val="%4"/>
      <w:lvlJc w:val="left"/>
      <w:pPr>
        <w:ind w:left="29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284580">
      <w:start w:val="1"/>
      <w:numFmt w:val="lowerLetter"/>
      <w:lvlText w:val="%5"/>
      <w:lvlJc w:val="left"/>
      <w:pPr>
        <w:ind w:left="3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EA346">
      <w:start w:val="1"/>
      <w:numFmt w:val="lowerRoman"/>
      <w:lvlText w:val="%6"/>
      <w:lvlJc w:val="left"/>
      <w:pPr>
        <w:ind w:left="4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2EBB48">
      <w:start w:val="1"/>
      <w:numFmt w:val="decimal"/>
      <w:lvlText w:val="%7"/>
      <w:lvlJc w:val="left"/>
      <w:pPr>
        <w:ind w:left="51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86C92E">
      <w:start w:val="1"/>
      <w:numFmt w:val="lowerLetter"/>
      <w:lvlText w:val="%8"/>
      <w:lvlJc w:val="left"/>
      <w:pPr>
        <w:ind w:left="58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2D07A">
      <w:start w:val="1"/>
      <w:numFmt w:val="lowerRoman"/>
      <w:lvlText w:val="%9"/>
      <w:lvlJc w:val="left"/>
      <w:pPr>
        <w:ind w:left="6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5C57EE"/>
    <w:multiLevelType w:val="multilevel"/>
    <w:tmpl w:val="2D60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9B5CB0"/>
    <w:multiLevelType w:val="multilevel"/>
    <w:tmpl w:val="3BF6B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054EF"/>
    <w:multiLevelType w:val="hybridMultilevel"/>
    <w:tmpl w:val="30823F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4665D"/>
    <w:multiLevelType w:val="hybridMultilevel"/>
    <w:tmpl w:val="858E2F8E"/>
    <w:lvl w:ilvl="0" w:tplc="4EAA38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63AA"/>
    <w:multiLevelType w:val="hybridMultilevel"/>
    <w:tmpl w:val="5FF6B9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1743D"/>
    <w:multiLevelType w:val="multilevel"/>
    <w:tmpl w:val="20408066"/>
    <w:lvl w:ilvl="0">
      <w:start w:val="1"/>
      <w:numFmt w:val="decimal"/>
      <w:lvlText w:val="%1."/>
      <w:lvlJc w:val="left"/>
      <w:rPr>
        <w:rFonts w:ascii="Calibri" w:hAnsi="Calibri" w:cs="Calibri"/>
        <w:b w:val="0"/>
        <w:i w:val="0"/>
        <w:kern w:val="3"/>
        <w:sz w:val="20"/>
        <w:szCs w:val="20"/>
      </w:rPr>
    </w:lvl>
    <w:lvl w:ilvl="1">
      <w:numFmt w:val="bullet"/>
      <w:lvlText w:val=""/>
      <w:lvlJc w:val="left"/>
      <w:rPr>
        <w:rFonts w:ascii="Wingdings" w:hAnsi="Wingdings"/>
        <w:b w:val="0"/>
        <w:i w:val="0"/>
        <w:kern w:val="3"/>
        <w:sz w:val="20"/>
      </w:rPr>
    </w:lvl>
    <w:lvl w:ilvl="2">
      <w:numFmt w:val="bullet"/>
      <w:lvlText w:val="-"/>
      <w:lvlJc w:val="left"/>
      <w:rPr>
        <w:rFonts w:ascii="Calibri" w:eastAsia="Times New Roman" w:hAnsi="Calibri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33A922A6"/>
    <w:multiLevelType w:val="multilevel"/>
    <w:tmpl w:val="2040806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i w:val="0"/>
        <w:kern w:val="3"/>
        <w:sz w:val="20"/>
        <w:szCs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i w:val="0"/>
        <w:kern w:val="3"/>
        <w:sz w:val="20"/>
      </w:rPr>
    </w:lvl>
    <w:lvl w:ilvl="2">
      <w:numFmt w:val="bullet"/>
      <w:lvlText w:val="-"/>
      <w:lvlJc w:val="left"/>
      <w:pPr>
        <w:ind w:left="0" w:firstLine="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39BD547D"/>
    <w:multiLevelType w:val="hybridMultilevel"/>
    <w:tmpl w:val="94FACC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21C4"/>
    <w:multiLevelType w:val="multilevel"/>
    <w:tmpl w:val="1DF81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5458A"/>
    <w:multiLevelType w:val="multilevel"/>
    <w:tmpl w:val="FCCE3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50A69"/>
    <w:multiLevelType w:val="multilevel"/>
    <w:tmpl w:val="0DF03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0E3DAF"/>
    <w:multiLevelType w:val="hybridMultilevel"/>
    <w:tmpl w:val="BB2C3C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D2E63"/>
    <w:multiLevelType w:val="hybridMultilevel"/>
    <w:tmpl w:val="7658B02A"/>
    <w:lvl w:ilvl="0" w:tplc="0AB29C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2552D"/>
    <w:multiLevelType w:val="multilevel"/>
    <w:tmpl w:val="E3FE3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D25324"/>
    <w:multiLevelType w:val="hybridMultilevel"/>
    <w:tmpl w:val="961ADCA2"/>
    <w:lvl w:ilvl="0" w:tplc="E3C0C784">
      <w:start w:val="1"/>
      <w:numFmt w:val="decimal"/>
      <w:lvlText w:val="%1."/>
      <w:lvlJc w:val="left"/>
      <w:pPr>
        <w:ind w:left="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DABF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CC40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9ECA9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CEF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1AD0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4B4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20C07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D6CD2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5319DF"/>
    <w:multiLevelType w:val="multilevel"/>
    <w:tmpl w:val="6AD8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61941"/>
    <w:multiLevelType w:val="multilevel"/>
    <w:tmpl w:val="074C4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16D78"/>
    <w:multiLevelType w:val="hybridMultilevel"/>
    <w:tmpl w:val="DCFC4E2C"/>
    <w:lvl w:ilvl="0" w:tplc="E80E07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5B27A9"/>
    <w:multiLevelType w:val="multilevel"/>
    <w:tmpl w:val="20408066"/>
    <w:lvl w:ilvl="0">
      <w:start w:val="1"/>
      <w:numFmt w:val="decimal"/>
      <w:lvlText w:val="%1."/>
      <w:lvlJc w:val="left"/>
      <w:rPr>
        <w:rFonts w:ascii="Calibri" w:hAnsi="Calibri" w:cs="Calibri"/>
        <w:b w:val="0"/>
        <w:i w:val="0"/>
        <w:kern w:val="3"/>
        <w:sz w:val="20"/>
        <w:szCs w:val="20"/>
      </w:rPr>
    </w:lvl>
    <w:lvl w:ilvl="1">
      <w:numFmt w:val="bullet"/>
      <w:lvlText w:val=""/>
      <w:lvlJc w:val="left"/>
      <w:rPr>
        <w:rFonts w:ascii="Wingdings" w:hAnsi="Wingdings"/>
        <w:b w:val="0"/>
        <w:i w:val="0"/>
        <w:kern w:val="3"/>
        <w:sz w:val="20"/>
      </w:rPr>
    </w:lvl>
    <w:lvl w:ilvl="2">
      <w:numFmt w:val="bullet"/>
      <w:lvlText w:val="-"/>
      <w:lvlJc w:val="left"/>
      <w:rPr>
        <w:rFonts w:ascii="Calibri" w:eastAsia="Times New Roman" w:hAnsi="Calibri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5FAD2921"/>
    <w:multiLevelType w:val="hybridMultilevel"/>
    <w:tmpl w:val="1F321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20BEC"/>
    <w:multiLevelType w:val="multilevel"/>
    <w:tmpl w:val="183C0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8E20E9"/>
    <w:multiLevelType w:val="multilevel"/>
    <w:tmpl w:val="65E44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563429"/>
    <w:multiLevelType w:val="hybridMultilevel"/>
    <w:tmpl w:val="DACE9A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80507"/>
    <w:multiLevelType w:val="multilevel"/>
    <w:tmpl w:val="0EA2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E91889"/>
    <w:multiLevelType w:val="hybridMultilevel"/>
    <w:tmpl w:val="73C4B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114E7"/>
    <w:multiLevelType w:val="hybridMultilevel"/>
    <w:tmpl w:val="2E8ADEA0"/>
    <w:lvl w:ilvl="0" w:tplc="639A7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90512">
    <w:abstractNumId w:val="13"/>
  </w:num>
  <w:num w:numId="2" w16cid:durableId="1985893831">
    <w:abstractNumId w:val="11"/>
  </w:num>
  <w:num w:numId="3" w16cid:durableId="988632834">
    <w:abstractNumId w:val="25"/>
  </w:num>
  <w:num w:numId="4" w16cid:durableId="111831629">
    <w:abstractNumId w:val="20"/>
  </w:num>
  <w:num w:numId="5" w16cid:durableId="2121995668">
    <w:abstractNumId w:val="7"/>
  </w:num>
  <w:num w:numId="6" w16cid:durableId="1742945520">
    <w:abstractNumId w:val="26"/>
  </w:num>
  <w:num w:numId="7" w16cid:durableId="1579170993">
    <w:abstractNumId w:val="6"/>
  </w:num>
  <w:num w:numId="8" w16cid:durableId="1859006975">
    <w:abstractNumId w:val="22"/>
  </w:num>
  <w:num w:numId="9" w16cid:durableId="131951418">
    <w:abstractNumId w:val="10"/>
  </w:num>
  <w:num w:numId="10" w16cid:durableId="1544907550">
    <w:abstractNumId w:val="15"/>
  </w:num>
  <w:num w:numId="11" w16cid:durableId="411925930">
    <w:abstractNumId w:val="30"/>
  </w:num>
  <w:num w:numId="12" w16cid:durableId="1624387210">
    <w:abstractNumId w:val="2"/>
  </w:num>
  <w:num w:numId="13" w16cid:durableId="364018255">
    <w:abstractNumId w:val="5"/>
  </w:num>
  <w:num w:numId="14" w16cid:durableId="148835608">
    <w:abstractNumId w:val="12"/>
  </w:num>
  <w:num w:numId="15" w16cid:durableId="272371391">
    <w:abstractNumId w:val="14"/>
  </w:num>
  <w:num w:numId="16" w16cid:durableId="1011106560">
    <w:abstractNumId w:val="19"/>
  </w:num>
  <w:num w:numId="17" w16cid:durableId="892276569">
    <w:abstractNumId w:val="27"/>
  </w:num>
  <w:num w:numId="18" w16cid:durableId="761026749">
    <w:abstractNumId w:val="32"/>
  </w:num>
  <w:num w:numId="19" w16cid:durableId="1464691646">
    <w:abstractNumId w:val="31"/>
  </w:num>
  <w:num w:numId="20" w16cid:durableId="1927686728">
    <w:abstractNumId w:val="21"/>
  </w:num>
  <w:num w:numId="21" w16cid:durableId="1205675471">
    <w:abstractNumId w:val="16"/>
  </w:num>
  <w:num w:numId="22" w16cid:durableId="1518621042">
    <w:abstractNumId w:val="23"/>
  </w:num>
  <w:num w:numId="23" w16cid:durableId="107239302">
    <w:abstractNumId w:val="17"/>
  </w:num>
  <w:num w:numId="24" w16cid:durableId="1960799657">
    <w:abstractNumId w:val="29"/>
  </w:num>
  <w:num w:numId="25" w16cid:durableId="420026306">
    <w:abstractNumId w:val="1"/>
  </w:num>
  <w:num w:numId="26" w16cid:durableId="1567960678">
    <w:abstractNumId w:val="9"/>
  </w:num>
  <w:num w:numId="27" w16cid:durableId="695429526">
    <w:abstractNumId w:val="18"/>
  </w:num>
  <w:num w:numId="28" w16cid:durableId="1351444885">
    <w:abstractNumId w:val="3"/>
  </w:num>
  <w:num w:numId="29" w16cid:durableId="1805125385">
    <w:abstractNumId w:val="24"/>
  </w:num>
  <w:num w:numId="30" w16cid:durableId="978655728">
    <w:abstractNumId w:val="28"/>
  </w:num>
  <w:num w:numId="31" w16cid:durableId="2136169040">
    <w:abstractNumId w:val="4"/>
  </w:num>
  <w:num w:numId="32" w16cid:durableId="966814602">
    <w:abstractNumId w:val="0"/>
  </w:num>
  <w:num w:numId="33" w16cid:durableId="610163378">
    <w:abstractNumId w:val="8"/>
  </w:num>
  <w:num w:numId="34" w16cid:durableId="2030836928">
    <w:abstractNumId w:val="33"/>
  </w:num>
  <w:num w:numId="35" w16cid:durableId="5258718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14F6"/>
    <w:rsid w:val="00020B40"/>
    <w:rsid w:val="00020C71"/>
    <w:rsid w:val="000460E9"/>
    <w:rsid w:val="00083DDD"/>
    <w:rsid w:val="000909EB"/>
    <w:rsid w:val="00092873"/>
    <w:rsid w:val="000A7AAC"/>
    <w:rsid w:val="000B1D49"/>
    <w:rsid w:val="000E5824"/>
    <w:rsid w:val="000F2EC3"/>
    <w:rsid w:val="00101A1A"/>
    <w:rsid w:val="00117227"/>
    <w:rsid w:val="001179BF"/>
    <w:rsid w:val="001200AC"/>
    <w:rsid w:val="00156B91"/>
    <w:rsid w:val="00163386"/>
    <w:rsid w:val="00167540"/>
    <w:rsid w:val="001755C3"/>
    <w:rsid w:val="00184140"/>
    <w:rsid w:val="001E1680"/>
    <w:rsid w:val="00215574"/>
    <w:rsid w:val="00243406"/>
    <w:rsid w:val="00257A1B"/>
    <w:rsid w:val="00293B29"/>
    <w:rsid w:val="002B2705"/>
    <w:rsid w:val="002F7D5A"/>
    <w:rsid w:val="0030422F"/>
    <w:rsid w:val="003547B1"/>
    <w:rsid w:val="00356701"/>
    <w:rsid w:val="00366926"/>
    <w:rsid w:val="003C2F63"/>
    <w:rsid w:val="003C665F"/>
    <w:rsid w:val="003F47F3"/>
    <w:rsid w:val="00405ED3"/>
    <w:rsid w:val="00410040"/>
    <w:rsid w:val="00420660"/>
    <w:rsid w:val="00425EE7"/>
    <w:rsid w:val="00432994"/>
    <w:rsid w:val="004357CE"/>
    <w:rsid w:val="00436C03"/>
    <w:rsid w:val="00437B68"/>
    <w:rsid w:val="004653D8"/>
    <w:rsid w:val="00467D32"/>
    <w:rsid w:val="00482EC5"/>
    <w:rsid w:val="004A4CCC"/>
    <w:rsid w:val="004B1CE8"/>
    <w:rsid w:val="004C40F7"/>
    <w:rsid w:val="004D0C60"/>
    <w:rsid w:val="00515AD1"/>
    <w:rsid w:val="00530AC5"/>
    <w:rsid w:val="0053257C"/>
    <w:rsid w:val="00534AA1"/>
    <w:rsid w:val="00573137"/>
    <w:rsid w:val="00607C71"/>
    <w:rsid w:val="00613590"/>
    <w:rsid w:val="00637218"/>
    <w:rsid w:val="006766A6"/>
    <w:rsid w:val="0069776B"/>
    <w:rsid w:val="006C3E6F"/>
    <w:rsid w:val="006C60E9"/>
    <w:rsid w:val="006E7A59"/>
    <w:rsid w:val="00742B8D"/>
    <w:rsid w:val="00762B66"/>
    <w:rsid w:val="0076763F"/>
    <w:rsid w:val="00772A80"/>
    <w:rsid w:val="00793A43"/>
    <w:rsid w:val="007C5557"/>
    <w:rsid w:val="007F0705"/>
    <w:rsid w:val="00803A39"/>
    <w:rsid w:val="00811697"/>
    <w:rsid w:val="008252AD"/>
    <w:rsid w:val="00826D5A"/>
    <w:rsid w:val="00840278"/>
    <w:rsid w:val="0086241E"/>
    <w:rsid w:val="00877831"/>
    <w:rsid w:val="008B1B0B"/>
    <w:rsid w:val="008B73C6"/>
    <w:rsid w:val="008D6D67"/>
    <w:rsid w:val="008E468D"/>
    <w:rsid w:val="00920FEC"/>
    <w:rsid w:val="00924EED"/>
    <w:rsid w:val="009253ED"/>
    <w:rsid w:val="00937222"/>
    <w:rsid w:val="009454FD"/>
    <w:rsid w:val="00947FC7"/>
    <w:rsid w:val="009772CE"/>
    <w:rsid w:val="00A04079"/>
    <w:rsid w:val="00A14B27"/>
    <w:rsid w:val="00A21A09"/>
    <w:rsid w:val="00A25281"/>
    <w:rsid w:val="00A4077B"/>
    <w:rsid w:val="00A5574E"/>
    <w:rsid w:val="00A7366E"/>
    <w:rsid w:val="00A86FF7"/>
    <w:rsid w:val="00A9203E"/>
    <w:rsid w:val="00A96513"/>
    <w:rsid w:val="00AB60E0"/>
    <w:rsid w:val="00AC1071"/>
    <w:rsid w:val="00AC3A8D"/>
    <w:rsid w:val="00AD51B7"/>
    <w:rsid w:val="00AF07D8"/>
    <w:rsid w:val="00B01A89"/>
    <w:rsid w:val="00B223E5"/>
    <w:rsid w:val="00B262DA"/>
    <w:rsid w:val="00B31EB4"/>
    <w:rsid w:val="00B32925"/>
    <w:rsid w:val="00B46952"/>
    <w:rsid w:val="00B53447"/>
    <w:rsid w:val="00B70BA9"/>
    <w:rsid w:val="00B939A8"/>
    <w:rsid w:val="00BC3788"/>
    <w:rsid w:val="00BF288D"/>
    <w:rsid w:val="00C309F3"/>
    <w:rsid w:val="00C40BD6"/>
    <w:rsid w:val="00C71BF5"/>
    <w:rsid w:val="00CA44E7"/>
    <w:rsid w:val="00CC27B3"/>
    <w:rsid w:val="00CF14B5"/>
    <w:rsid w:val="00D048EB"/>
    <w:rsid w:val="00D04A5C"/>
    <w:rsid w:val="00D245FD"/>
    <w:rsid w:val="00D41667"/>
    <w:rsid w:val="00D44B7B"/>
    <w:rsid w:val="00D57543"/>
    <w:rsid w:val="00D65913"/>
    <w:rsid w:val="00DE1CE2"/>
    <w:rsid w:val="00DE25B0"/>
    <w:rsid w:val="00DE594D"/>
    <w:rsid w:val="00DE5D34"/>
    <w:rsid w:val="00E16C94"/>
    <w:rsid w:val="00E25040"/>
    <w:rsid w:val="00E652EA"/>
    <w:rsid w:val="00E65599"/>
    <w:rsid w:val="00E67912"/>
    <w:rsid w:val="00E7038D"/>
    <w:rsid w:val="00E83EAB"/>
    <w:rsid w:val="00EA70B2"/>
    <w:rsid w:val="00EB0188"/>
    <w:rsid w:val="00EF261D"/>
    <w:rsid w:val="00EF52B9"/>
    <w:rsid w:val="00F11083"/>
    <w:rsid w:val="00F35107"/>
    <w:rsid w:val="00F40174"/>
    <w:rsid w:val="00F418F1"/>
    <w:rsid w:val="00F434EC"/>
    <w:rsid w:val="00F452F2"/>
    <w:rsid w:val="00F5245A"/>
    <w:rsid w:val="00F62533"/>
    <w:rsid w:val="00F63CF8"/>
    <w:rsid w:val="00FA2274"/>
    <w:rsid w:val="00FC210E"/>
    <w:rsid w:val="00FF57C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FA75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paragraph" w:styleId="Odstavekseznama">
    <w:name w:val="List Paragraph"/>
    <w:basedOn w:val="Navaden"/>
    <w:uiPriority w:val="34"/>
    <w:qFormat/>
    <w:locked/>
    <w:rsid w:val="000909EB"/>
    <w:pPr>
      <w:ind w:left="720"/>
      <w:contextualSpacing/>
    </w:pPr>
  </w:style>
  <w:style w:type="table" w:customStyle="1" w:styleId="TableGrid">
    <w:name w:val="TableGrid"/>
    <w:rsid w:val="00A9203E"/>
    <w:pPr>
      <w:spacing w:after="0" w:line="240" w:lineRule="auto"/>
    </w:pPr>
    <w:rPr>
      <w:rFonts w:eastAsia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avaden"/>
    <w:rsid w:val="00E6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652EA"/>
  </w:style>
  <w:style w:type="character" w:customStyle="1" w:styleId="eop">
    <w:name w:val="eop"/>
    <w:basedOn w:val="Privzetapisavaodstavka"/>
    <w:rsid w:val="00E652EA"/>
  </w:style>
  <w:style w:type="paragraph" w:styleId="Revizija">
    <w:name w:val="Revision"/>
    <w:hidden/>
    <w:uiPriority w:val="99"/>
    <w:semiHidden/>
    <w:rsid w:val="003C6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58B53677B2E41B75BBB62FC1FDE4D" ma:contentTypeVersion="10" ma:contentTypeDescription="Create a new document." ma:contentTypeScope="" ma:versionID="0b43dbf38a19069bf6f5907cff9f92d8">
  <xsd:schema xmlns:xsd="http://www.w3.org/2001/XMLSchema" xmlns:xs="http://www.w3.org/2001/XMLSchema" xmlns:p="http://schemas.microsoft.com/office/2006/metadata/properties" xmlns:ns3="84d1d4e3-0d45-4370-b34d-8176b9892f27" xmlns:ns4="45c5b3b0-f897-4992-ae68-2304326c2f06" targetNamespace="http://schemas.microsoft.com/office/2006/metadata/properties" ma:root="true" ma:fieldsID="68607de5aaa27cbd7ead8c7487d06d98" ns3:_="" ns4:_="">
    <xsd:import namespace="84d1d4e3-0d45-4370-b34d-8176b9892f27"/>
    <xsd:import namespace="45c5b3b0-f897-4992-ae68-2304326c2f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d4e3-0d45-4370-b34d-8176b9892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5b3b0-f897-4992-ae68-2304326c2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25142-CF9B-4386-9C03-34F6014F1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75BB2-41A4-4647-8B0B-6A11C635E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7A2E3-F4B2-4408-B254-3FC006CCC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1d4e3-0d45-4370-b34d-8176b9892f27"/>
    <ds:schemaRef ds:uri="45c5b3b0-f897-4992-ae68-2304326c2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C37C3-1FE2-4B99-92CF-86704ADD3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Katja Pišot Maljevac</cp:lastModifiedBy>
  <cp:revision>2</cp:revision>
  <cp:lastPrinted>2021-04-14T08:38:00Z</cp:lastPrinted>
  <dcterms:created xsi:type="dcterms:W3CDTF">2024-10-16T15:30:00Z</dcterms:created>
  <dcterms:modified xsi:type="dcterms:W3CDTF">2024-10-16T15:30:00Z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0x010100AD958B53677B2E41B75BBB62FC1FDE4D</vt:lpwstr>
  </property>
</Properties>
</file>